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E3B" w:rsidRPr="003F18EA" w:rsidRDefault="009F65B2" w:rsidP="00786DF3">
      <w:pPr>
        <w:spacing w:after="0" w:line="240" w:lineRule="auto"/>
        <w:jc w:val="center"/>
        <w:rPr>
          <w:rFonts w:ascii="Arial" w:eastAsia="Calibri" w:hAnsi="Arial" w:cs="Arial"/>
          <w:b/>
          <w:sz w:val="24"/>
          <w:szCs w:val="24"/>
        </w:rPr>
      </w:pPr>
      <w:r w:rsidRPr="003F18EA">
        <w:rPr>
          <w:rFonts w:ascii="Arial" w:eastAsia="Calibri" w:hAnsi="Arial" w:cs="Arial"/>
          <w:b/>
          <w:sz w:val="24"/>
          <w:szCs w:val="24"/>
        </w:rPr>
        <w:t>Experiencias de Forma</w:t>
      </w:r>
      <w:r w:rsidR="003333E0">
        <w:rPr>
          <w:rFonts w:ascii="Arial" w:eastAsia="Calibri" w:hAnsi="Arial" w:cs="Arial"/>
          <w:b/>
          <w:sz w:val="24"/>
          <w:szCs w:val="24"/>
        </w:rPr>
        <w:t xml:space="preserve">ción Policial </w:t>
      </w:r>
      <w:r w:rsidRPr="003F18EA">
        <w:rPr>
          <w:rFonts w:ascii="Arial" w:eastAsia="Calibri" w:hAnsi="Arial" w:cs="Arial"/>
          <w:b/>
          <w:sz w:val="24"/>
          <w:szCs w:val="24"/>
        </w:rPr>
        <w:t xml:space="preserve">en </w:t>
      </w:r>
    </w:p>
    <w:p w:rsidR="00E637E7" w:rsidRDefault="00015E3B" w:rsidP="00786DF3">
      <w:pPr>
        <w:spacing w:after="0" w:line="240" w:lineRule="auto"/>
        <w:jc w:val="center"/>
        <w:rPr>
          <w:rFonts w:ascii="Arial" w:eastAsia="Calibri" w:hAnsi="Arial" w:cs="Arial"/>
          <w:b/>
          <w:sz w:val="24"/>
          <w:szCs w:val="24"/>
        </w:rPr>
      </w:pPr>
      <w:r w:rsidRPr="003F18EA">
        <w:rPr>
          <w:rFonts w:ascii="Arial" w:eastAsia="Calibri" w:hAnsi="Arial" w:cs="Arial"/>
          <w:b/>
          <w:sz w:val="24"/>
          <w:szCs w:val="24"/>
        </w:rPr>
        <w:t>F</w:t>
      </w:r>
      <w:r w:rsidR="00502251" w:rsidRPr="003F18EA">
        <w:rPr>
          <w:rFonts w:ascii="Arial" w:eastAsia="Calibri" w:hAnsi="Arial" w:cs="Arial"/>
          <w:b/>
          <w:sz w:val="24"/>
          <w:szCs w:val="24"/>
        </w:rPr>
        <w:t xml:space="preserve">uerzas de </w:t>
      </w:r>
      <w:r w:rsidRPr="003F18EA">
        <w:rPr>
          <w:rFonts w:ascii="Arial" w:eastAsia="Calibri" w:hAnsi="Arial" w:cs="Arial"/>
          <w:b/>
          <w:sz w:val="24"/>
          <w:szCs w:val="24"/>
        </w:rPr>
        <w:t>Seguridad Argentinas</w:t>
      </w:r>
      <w:r w:rsidR="00502251" w:rsidRPr="003F18EA">
        <w:rPr>
          <w:rFonts w:ascii="Arial" w:eastAsia="Calibri" w:hAnsi="Arial" w:cs="Arial"/>
          <w:b/>
          <w:sz w:val="24"/>
          <w:szCs w:val="24"/>
        </w:rPr>
        <w:t xml:space="preserve"> </w:t>
      </w:r>
    </w:p>
    <w:p w:rsidR="003333E0" w:rsidRDefault="003333E0" w:rsidP="00786DF3">
      <w:pPr>
        <w:spacing w:after="0" w:line="240" w:lineRule="auto"/>
        <w:jc w:val="center"/>
        <w:rPr>
          <w:rFonts w:ascii="Arial" w:eastAsia="Calibri" w:hAnsi="Arial" w:cs="Arial"/>
          <w:b/>
          <w:sz w:val="24"/>
          <w:szCs w:val="24"/>
        </w:rPr>
      </w:pPr>
    </w:p>
    <w:p w:rsidR="00F179DC" w:rsidRDefault="00F179DC" w:rsidP="00F179DC">
      <w:pPr>
        <w:spacing w:after="0" w:line="240" w:lineRule="auto"/>
        <w:jc w:val="both"/>
        <w:rPr>
          <w:rFonts w:ascii="Arial" w:eastAsia="Calibri" w:hAnsi="Arial" w:cs="Arial"/>
          <w:sz w:val="24"/>
          <w:szCs w:val="24"/>
          <w:lang w:val="en-US"/>
        </w:rPr>
      </w:pPr>
    </w:p>
    <w:p w:rsidR="00F179DC" w:rsidRPr="00F179DC" w:rsidRDefault="00F179DC" w:rsidP="00F179DC">
      <w:pPr>
        <w:spacing w:after="0" w:line="240" w:lineRule="auto"/>
        <w:jc w:val="center"/>
        <w:rPr>
          <w:rFonts w:ascii="Arial" w:eastAsia="Calibri" w:hAnsi="Arial" w:cs="Arial"/>
          <w:b/>
          <w:sz w:val="24"/>
          <w:szCs w:val="24"/>
          <w:lang w:val="en-US"/>
        </w:rPr>
      </w:pPr>
      <w:r w:rsidRPr="00F179DC">
        <w:rPr>
          <w:rFonts w:ascii="Arial" w:eastAsia="Calibri" w:hAnsi="Arial" w:cs="Arial"/>
          <w:b/>
          <w:sz w:val="24"/>
          <w:szCs w:val="24"/>
          <w:lang w:val="en-US"/>
        </w:rPr>
        <w:t>RESUMEN</w:t>
      </w:r>
    </w:p>
    <w:p w:rsidR="00F179DC" w:rsidRDefault="00F179DC" w:rsidP="00F179DC">
      <w:pPr>
        <w:spacing w:after="0" w:line="240" w:lineRule="auto"/>
        <w:jc w:val="both"/>
        <w:rPr>
          <w:rFonts w:ascii="Arial" w:eastAsia="Calibri" w:hAnsi="Arial" w:cs="Arial"/>
          <w:sz w:val="24"/>
          <w:szCs w:val="24"/>
          <w:lang w:val="en-US"/>
        </w:rPr>
      </w:pPr>
      <w:r w:rsidRPr="00F179DC">
        <w:rPr>
          <w:rFonts w:ascii="Arial" w:eastAsia="Calibri" w:hAnsi="Arial" w:cs="Arial"/>
          <w:sz w:val="24"/>
          <w:szCs w:val="24"/>
        </w:rPr>
        <w:t xml:space="preserve">Se presenta una revisión sobre algunas experiencias de formación policial en materia de género y derechos humanos a partir de algunos textos y relatos de formadoras policiales en la República Argentina. </w:t>
      </w:r>
      <w:r w:rsidRPr="00F179DC">
        <w:rPr>
          <w:rFonts w:ascii="Arial" w:eastAsia="Calibri" w:hAnsi="Arial" w:cs="Arial"/>
          <w:sz w:val="24"/>
          <w:szCs w:val="24"/>
          <w:lang w:val="en-US"/>
        </w:rPr>
        <w:t>El objetivo es destacar el proceso de resignificación del quehacer policial en este país considerando el contexto histórico de dichos esfuerzos a partir de su democratización posterior a los años de dictadura y hasta la presidencia Cristina Kitchner. El texto se realizó tomando textos y artículos periodísticos que documentan los eventos descritos, lo cual se complementa con las narrativas de algunas mujeres que han participado en estos procesos formativos, todo ello como una forma de aprender de la experiencia argentina para una futura reflexión sobre su aplicabilidad al caso mexicano.</w:t>
      </w:r>
    </w:p>
    <w:p w:rsidR="00F179DC" w:rsidRPr="00F179DC" w:rsidRDefault="00F179DC" w:rsidP="00F179DC">
      <w:pPr>
        <w:spacing w:after="0" w:line="240" w:lineRule="auto"/>
        <w:jc w:val="both"/>
        <w:rPr>
          <w:rFonts w:ascii="Arial" w:eastAsia="Calibri" w:hAnsi="Arial" w:cs="Arial"/>
          <w:sz w:val="24"/>
          <w:szCs w:val="24"/>
        </w:rPr>
      </w:pPr>
      <w:r w:rsidRPr="000805C9">
        <w:rPr>
          <w:rFonts w:ascii="Arial" w:eastAsia="Calibri" w:hAnsi="Arial" w:cs="Arial"/>
          <w:sz w:val="24"/>
          <w:szCs w:val="24"/>
          <w:u w:val="single"/>
        </w:rPr>
        <w:t>Palabras clave</w:t>
      </w:r>
      <w:r>
        <w:rPr>
          <w:rFonts w:ascii="Arial" w:eastAsia="Calibri" w:hAnsi="Arial" w:cs="Arial"/>
          <w:sz w:val="24"/>
          <w:szCs w:val="24"/>
        </w:rPr>
        <w:t>: F</w:t>
      </w:r>
      <w:r w:rsidRPr="00F179DC">
        <w:rPr>
          <w:rFonts w:ascii="Arial" w:eastAsia="Calibri" w:hAnsi="Arial" w:cs="Arial"/>
          <w:sz w:val="24"/>
          <w:szCs w:val="24"/>
        </w:rPr>
        <w:t xml:space="preserve">ormación </w:t>
      </w:r>
      <w:r>
        <w:rPr>
          <w:rFonts w:ascii="Arial" w:eastAsia="Calibri" w:hAnsi="Arial" w:cs="Arial"/>
          <w:sz w:val="24"/>
          <w:szCs w:val="24"/>
        </w:rPr>
        <w:t>P</w:t>
      </w:r>
      <w:r w:rsidRPr="00F179DC">
        <w:rPr>
          <w:rFonts w:ascii="Arial" w:eastAsia="Calibri" w:hAnsi="Arial" w:cs="Arial"/>
          <w:sz w:val="24"/>
          <w:szCs w:val="24"/>
        </w:rPr>
        <w:t xml:space="preserve">olicial; </w:t>
      </w:r>
      <w:r>
        <w:rPr>
          <w:rFonts w:ascii="Arial" w:eastAsia="Calibri" w:hAnsi="Arial" w:cs="Arial"/>
          <w:sz w:val="24"/>
          <w:szCs w:val="24"/>
        </w:rPr>
        <w:t>D</w:t>
      </w:r>
      <w:r w:rsidRPr="00F179DC">
        <w:rPr>
          <w:rFonts w:ascii="Arial" w:eastAsia="Calibri" w:hAnsi="Arial" w:cs="Arial"/>
          <w:sz w:val="24"/>
          <w:szCs w:val="24"/>
        </w:rPr>
        <w:t xml:space="preserve">erechos </w:t>
      </w:r>
      <w:r>
        <w:rPr>
          <w:rFonts w:ascii="Arial" w:eastAsia="Calibri" w:hAnsi="Arial" w:cs="Arial"/>
          <w:sz w:val="24"/>
          <w:szCs w:val="24"/>
        </w:rPr>
        <w:t>H</w:t>
      </w:r>
      <w:r w:rsidRPr="00F179DC">
        <w:rPr>
          <w:rFonts w:ascii="Arial" w:eastAsia="Calibri" w:hAnsi="Arial" w:cs="Arial"/>
          <w:sz w:val="24"/>
          <w:szCs w:val="24"/>
        </w:rPr>
        <w:t xml:space="preserve">umanos; </w:t>
      </w:r>
      <w:r>
        <w:rPr>
          <w:rFonts w:ascii="Arial" w:eastAsia="Calibri" w:hAnsi="Arial" w:cs="Arial"/>
          <w:sz w:val="24"/>
          <w:szCs w:val="24"/>
        </w:rPr>
        <w:t>G</w:t>
      </w:r>
      <w:r w:rsidRPr="00F179DC">
        <w:rPr>
          <w:rFonts w:ascii="Arial" w:eastAsia="Calibri" w:hAnsi="Arial" w:cs="Arial"/>
          <w:sz w:val="24"/>
          <w:szCs w:val="24"/>
        </w:rPr>
        <w:t>énero</w:t>
      </w:r>
      <w:r>
        <w:rPr>
          <w:rFonts w:ascii="Arial" w:eastAsia="Calibri" w:hAnsi="Arial" w:cs="Arial"/>
          <w:sz w:val="24"/>
          <w:szCs w:val="24"/>
        </w:rPr>
        <w:t xml:space="preserve">; </w:t>
      </w:r>
      <w:r w:rsidR="000805C9">
        <w:rPr>
          <w:rFonts w:ascii="Arial" w:eastAsia="Calibri" w:hAnsi="Arial" w:cs="Arial"/>
          <w:sz w:val="24"/>
          <w:szCs w:val="24"/>
        </w:rPr>
        <w:t>Seguridad; Argentina</w:t>
      </w:r>
    </w:p>
    <w:p w:rsidR="00F179DC" w:rsidRPr="00F179DC" w:rsidRDefault="00F179DC" w:rsidP="00F179DC">
      <w:pPr>
        <w:spacing w:after="0" w:line="240" w:lineRule="auto"/>
        <w:jc w:val="both"/>
        <w:rPr>
          <w:rFonts w:ascii="Arial" w:eastAsia="Calibri" w:hAnsi="Arial" w:cs="Arial"/>
          <w:sz w:val="24"/>
          <w:szCs w:val="24"/>
        </w:rPr>
      </w:pPr>
    </w:p>
    <w:p w:rsidR="00F179DC" w:rsidRPr="00F179DC" w:rsidRDefault="00F179DC" w:rsidP="00F179DC">
      <w:pPr>
        <w:spacing w:after="0" w:line="240" w:lineRule="auto"/>
        <w:jc w:val="center"/>
        <w:rPr>
          <w:rFonts w:ascii="Arial" w:eastAsia="Calibri" w:hAnsi="Arial" w:cs="Arial"/>
          <w:b/>
          <w:sz w:val="24"/>
          <w:szCs w:val="24"/>
        </w:rPr>
      </w:pPr>
      <w:r w:rsidRPr="00F179DC">
        <w:rPr>
          <w:rFonts w:ascii="Arial" w:eastAsia="Calibri" w:hAnsi="Arial" w:cs="Arial"/>
          <w:b/>
          <w:sz w:val="24"/>
          <w:szCs w:val="24"/>
        </w:rPr>
        <w:t>ABSTRACT</w:t>
      </w:r>
    </w:p>
    <w:p w:rsidR="00F179DC" w:rsidRPr="00F179DC" w:rsidRDefault="00F179DC" w:rsidP="00F179DC">
      <w:pPr>
        <w:spacing w:after="0" w:line="240" w:lineRule="auto"/>
        <w:jc w:val="both"/>
        <w:rPr>
          <w:rFonts w:ascii="Arial" w:eastAsia="Calibri" w:hAnsi="Arial" w:cs="Arial"/>
          <w:sz w:val="24"/>
          <w:szCs w:val="24"/>
          <w:lang w:val="en-US"/>
        </w:rPr>
      </w:pPr>
      <w:r w:rsidRPr="00F179DC">
        <w:rPr>
          <w:rFonts w:ascii="Arial" w:eastAsia="Calibri" w:hAnsi="Arial" w:cs="Arial"/>
          <w:sz w:val="24"/>
          <w:szCs w:val="24"/>
          <w:lang w:val="en-US"/>
        </w:rPr>
        <w:t>A review is presented about some police training experiences in gender and human rights based on some texts and narratives of police trainers in the Argentine Republic. It aims to highlight the process of resignification of police work in this country considering the historical context of these efforts since its democratization after the dictatorship and until the presidency of Cristina Kitchner. The text was made taking texts and newspaper articles documenting the events described, which is complemented by the narratives of some women who have participated in these formative processes, all this as a way of learning from Argentina</w:t>
      </w:r>
      <w:r>
        <w:rPr>
          <w:rFonts w:ascii="Arial" w:eastAsia="Calibri" w:hAnsi="Arial" w:cs="Arial"/>
          <w:sz w:val="24"/>
          <w:szCs w:val="24"/>
          <w:lang w:val="en-US"/>
        </w:rPr>
        <w:t>’</w:t>
      </w:r>
      <w:r w:rsidRPr="00F179DC">
        <w:rPr>
          <w:rFonts w:ascii="Arial" w:eastAsia="Calibri" w:hAnsi="Arial" w:cs="Arial"/>
          <w:sz w:val="24"/>
          <w:szCs w:val="24"/>
          <w:lang w:val="en-US"/>
        </w:rPr>
        <w:t>s experience for a future reflection about its applicability to the Mexican case.</w:t>
      </w:r>
    </w:p>
    <w:p w:rsidR="003333E0" w:rsidRPr="000805C9" w:rsidRDefault="000805C9" w:rsidP="000805C9">
      <w:pPr>
        <w:spacing w:after="0" w:line="240" w:lineRule="auto"/>
        <w:jc w:val="both"/>
        <w:rPr>
          <w:rFonts w:ascii="Arial" w:eastAsia="Calibri" w:hAnsi="Arial" w:cs="Arial"/>
          <w:sz w:val="24"/>
          <w:szCs w:val="24"/>
          <w:lang w:val="en-US"/>
        </w:rPr>
      </w:pPr>
      <w:r w:rsidRPr="000805C9">
        <w:rPr>
          <w:rFonts w:ascii="Arial" w:eastAsia="Calibri" w:hAnsi="Arial" w:cs="Arial"/>
          <w:sz w:val="24"/>
          <w:szCs w:val="24"/>
          <w:u w:val="single"/>
          <w:lang w:val="en-US"/>
        </w:rPr>
        <w:t>Key Words</w:t>
      </w:r>
      <w:r w:rsidRPr="000805C9">
        <w:rPr>
          <w:rFonts w:ascii="Arial" w:eastAsia="Calibri" w:hAnsi="Arial" w:cs="Arial"/>
          <w:sz w:val="24"/>
          <w:szCs w:val="24"/>
          <w:lang w:val="en-US"/>
        </w:rPr>
        <w:t xml:space="preserve">: Police Training; Human </w:t>
      </w:r>
      <w:r>
        <w:rPr>
          <w:rFonts w:ascii="Arial" w:eastAsia="Calibri" w:hAnsi="Arial" w:cs="Arial"/>
          <w:sz w:val="24"/>
          <w:szCs w:val="24"/>
          <w:lang w:val="en-US"/>
        </w:rPr>
        <w:t>R</w:t>
      </w:r>
      <w:r w:rsidRPr="000805C9">
        <w:rPr>
          <w:rFonts w:ascii="Arial" w:eastAsia="Calibri" w:hAnsi="Arial" w:cs="Arial"/>
          <w:sz w:val="24"/>
          <w:szCs w:val="24"/>
          <w:lang w:val="en-US"/>
        </w:rPr>
        <w:t>ights; Gender; Security;</w:t>
      </w:r>
      <w:r>
        <w:rPr>
          <w:rFonts w:ascii="Arial" w:eastAsia="Calibri" w:hAnsi="Arial" w:cs="Arial"/>
          <w:sz w:val="24"/>
          <w:szCs w:val="24"/>
          <w:lang w:val="en-US"/>
        </w:rPr>
        <w:t xml:space="preserve"> </w:t>
      </w:r>
      <w:r w:rsidRPr="000805C9">
        <w:rPr>
          <w:rFonts w:ascii="Arial" w:eastAsia="Calibri" w:hAnsi="Arial" w:cs="Arial"/>
          <w:sz w:val="24"/>
          <w:szCs w:val="24"/>
          <w:lang w:val="en-US"/>
        </w:rPr>
        <w:t>Argentina</w:t>
      </w:r>
    </w:p>
    <w:p w:rsidR="000805C9" w:rsidRDefault="000805C9" w:rsidP="00F179DC">
      <w:pPr>
        <w:spacing w:after="0" w:line="240" w:lineRule="auto"/>
        <w:jc w:val="center"/>
        <w:rPr>
          <w:rFonts w:ascii="Arial" w:eastAsia="Calibri" w:hAnsi="Arial" w:cs="Arial"/>
          <w:b/>
          <w:sz w:val="24"/>
          <w:szCs w:val="24"/>
          <w:lang w:val="en-US"/>
        </w:rPr>
      </w:pPr>
    </w:p>
    <w:p w:rsidR="000805C9" w:rsidRDefault="000805C9" w:rsidP="00F179DC">
      <w:pPr>
        <w:spacing w:after="0" w:line="240" w:lineRule="auto"/>
        <w:jc w:val="center"/>
        <w:rPr>
          <w:rFonts w:ascii="Arial" w:eastAsia="Calibri" w:hAnsi="Arial" w:cs="Arial"/>
          <w:b/>
          <w:sz w:val="24"/>
          <w:szCs w:val="24"/>
          <w:lang w:val="en-US"/>
        </w:rPr>
      </w:pPr>
      <w:bookmarkStart w:id="0" w:name="_GoBack"/>
      <w:bookmarkEnd w:id="0"/>
    </w:p>
    <w:p w:rsidR="004015CA" w:rsidRPr="000805C9" w:rsidRDefault="00F179DC" w:rsidP="00F179DC">
      <w:pPr>
        <w:spacing w:after="0" w:line="240" w:lineRule="auto"/>
        <w:jc w:val="center"/>
        <w:rPr>
          <w:rFonts w:ascii="Arial" w:eastAsia="Calibri" w:hAnsi="Arial" w:cs="Arial"/>
          <w:b/>
          <w:sz w:val="24"/>
          <w:szCs w:val="24"/>
          <w:lang w:val="en-US"/>
        </w:rPr>
      </w:pPr>
      <w:r w:rsidRPr="00F179DC">
        <w:rPr>
          <w:rFonts w:ascii="Arial" w:eastAsia="Calibri" w:hAnsi="Arial" w:cs="Arial"/>
          <w:b/>
          <w:sz w:val="24"/>
          <w:szCs w:val="24"/>
          <w:lang w:val="en-US"/>
        </w:rPr>
        <w:t>INTRODUCCI</w:t>
      </w:r>
      <w:r w:rsidRPr="000805C9">
        <w:rPr>
          <w:rFonts w:ascii="Arial" w:eastAsia="Calibri" w:hAnsi="Arial" w:cs="Arial"/>
          <w:b/>
          <w:sz w:val="24"/>
          <w:szCs w:val="24"/>
          <w:lang w:val="en-US"/>
        </w:rPr>
        <w:t>ÓN</w:t>
      </w:r>
    </w:p>
    <w:p w:rsidR="00D25B36" w:rsidRPr="003F18EA" w:rsidRDefault="00BC29D8" w:rsidP="00786DF3">
      <w:pPr>
        <w:spacing w:after="0" w:line="240" w:lineRule="auto"/>
        <w:jc w:val="both"/>
        <w:rPr>
          <w:rFonts w:ascii="Arial" w:eastAsia="Calibri" w:hAnsi="Arial" w:cs="Arial"/>
          <w:sz w:val="24"/>
          <w:szCs w:val="24"/>
        </w:rPr>
      </w:pPr>
      <w:r w:rsidRPr="00F179DC">
        <w:rPr>
          <w:rFonts w:ascii="Arial" w:eastAsia="Calibri" w:hAnsi="Arial" w:cs="Arial"/>
          <w:sz w:val="24"/>
          <w:szCs w:val="24"/>
          <w:lang w:val="en-US"/>
        </w:rPr>
        <w:tab/>
      </w:r>
      <w:r w:rsidR="009F65B2" w:rsidRPr="003F18EA">
        <w:rPr>
          <w:rFonts w:ascii="Arial" w:eastAsia="Calibri" w:hAnsi="Arial" w:cs="Arial"/>
          <w:sz w:val="24"/>
          <w:szCs w:val="24"/>
        </w:rPr>
        <w:t xml:space="preserve">Ante los enormes desafíos que enfrenta México en el tema de Seguridad Pública y los retos que han de asumir las instituciones que tienen el encargo social de garantizarla, se hace patente la necesidad de sumar esfuerzos y capacidades que promuevan transformaciones culturales al interior de las propias organizaciones. Éstas requieren colocar en el centro la calidad, profesionalización y dignificación de los cuerpos policiales, sobre bases sólidas de igualdad sustantiva con perspectiva de género y de derechos humanos. </w:t>
      </w:r>
    </w:p>
    <w:p w:rsidR="00BA23D5" w:rsidRPr="003F18EA" w:rsidRDefault="001C69B0" w:rsidP="00786DF3">
      <w:pPr>
        <w:spacing w:after="0" w:line="240" w:lineRule="auto"/>
        <w:jc w:val="both"/>
        <w:rPr>
          <w:rFonts w:eastAsia="Calibri"/>
          <w:sz w:val="24"/>
          <w:szCs w:val="24"/>
        </w:rPr>
      </w:pPr>
      <w:r w:rsidRPr="003F18EA">
        <w:rPr>
          <w:rFonts w:ascii="Arial" w:eastAsia="Calibri" w:hAnsi="Arial" w:cs="Arial"/>
          <w:sz w:val="24"/>
          <w:szCs w:val="24"/>
        </w:rPr>
        <w:tab/>
        <w:t>En la República Argentina se cuenta con experiencias importantes en este sentido, llevadas a cabo en el periodo Ki</w:t>
      </w:r>
      <w:r w:rsidR="009D5F56" w:rsidRPr="003F18EA">
        <w:rPr>
          <w:rFonts w:ascii="Arial" w:eastAsia="Calibri" w:hAnsi="Arial" w:cs="Arial"/>
          <w:sz w:val="24"/>
          <w:szCs w:val="24"/>
        </w:rPr>
        <w:t>t</w:t>
      </w:r>
      <w:r w:rsidRPr="003F18EA">
        <w:rPr>
          <w:rFonts w:ascii="Arial" w:eastAsia="Calibri" w:hAnsi="Arial" w:cs="Arial"/>
          <w:sz w:val="24"/>
          <w:szCs w:val="24"/>
        </w:rPr>
        <w:t xml:space="preserve">chneriano, en el cual se </w:t>
      </w:r>
      <w:r w:rsidR="00AB5805" w:rsidRPr="003F18EA">
        <w:rPr>
          <w:rFonts w:ascii="Arial" w:eastAsia="Calibri" w:hAnsi="Arial" w:cs="Arial"/>
          <w:sz w:val="24"/>
          <w:szCs w:val="24"/>
        </w:rPr>
        <w:t xml:space="preserve">inició un proceso de </w:t>
      </w:r>
      <w:r w:rsidR="00213DFD" w:rsidRPr="003F18EA">
        <w:rPr>
          <w:rFonts w:ascii="Arial" w:eastAsia="Calibri" w:hAnsi="Arial" w:cs="Arial"/>
          <w:sz w:val="24"/>
          <w:szCs w:val="24"/>
        </w:rPr>
        <w:t>“</w:t>
      </w:r>
      <w:r w:rsidR="00AB5805" w:rsidRPr="003F18EA">
        <w:rPr>
          <w:rFonts w:ascii="Arial" w:eastAsia="Calibri" w:hAnsi="Arial" w:cs="Arial"/>
          <w:sz w:val="24"/>
          <w:szCs w:val="24"/>
        </w:rPr>
        <w:t>resignificació</w:t>
      </w:r>
      <w:r w:rsidR="00213DFD" w:rsidRPr="003F18EA">
        <w:rPr>
          <w:rFonts w:ascii="Arial" w:eastAsia="Calibri" w:hAnsi="Arial" w:cs="Arial"/>
          <w:sz w:val="24"/>
          <w:szCs w:val="24"/>
        </w:rPr>
        <w:t>n del ser policial”</w:t>
      </w:r>
      <w:r w:rsidR="00A3358C" w:rsidRPr="003F18EA">
        <w:rPr>
          <w:rFonts w:ascii="Arial" w:eastAsia="Calibri" w:hAnsi="Arial" w:cs="Arial"/>
          <w:sz w:val="24"/>
          <w:szCs w:val="24"/>
        </w:rPr>
        <w:t xml:space="preserve"> no sin conflictos y tensiones</w:t>
      </w:r>
      <w:r w:rsidR="00213DFD" w:rsidRPr="003F18EA">
        <w:rPr>
          <w:rFonts w:ascii="Arial" w:eastAsia="Calibri" w:hAnsi="Arial" w:cs="Arial"/>
          <w:sz w:val="24"/>
          <w:szCs w:val="24"/>
        </w:rPr>
        <w:t xml:space="preserve"> de los actores involucrados (Calandr</w:t>
      </w:r>
      <w:r w:rsidR="0076713B" w:rsidRPr="003F18EA">
        <w:rPr>
          <w:rFonts w:ascii="Arial" w:eastAsia="Calibri" w:hAnsi="Arial" w:cs="Arial"/>
          <w:sz w:val="24"/>
          <w:szCs w:val="24"/>
        </w:rPr>
        <w:t>ón y Bóver</w:t>
      </w:r>
      <w:r w:rsidR="00AA579D">
        <w:rPr>
          <w:rFonts w:ascii="Arial" w:eastAsia="Calibri" w:hAnsi="Arial" w:cs="Arial"/>
          <w:sz w:val="24"/>
          <w:szCs w:val="24"/>
        </w:rPr>
        <w:t xml:space="preserve">, </w:t>
      </w:r>
      <w:r w:rsidR="0076713B" w:rsidRPr="003F18EA">
        <w:rPr>
          <w:rFonts w:ascii="Arial" w:eastAsia="Calibri" w:hAnsi="Arial" w:cs="Arial"/>
          <w:sz w:val="24"/>
          <w:szCs w:val="24"/>
        </w:rPr>
        <w:t>2007)</w:t>
      </w:r>
      <w:r w:rsidR="00A3358C" w:rsidRPr="003F18EA">
        <w:rPr>
          <w:rFonts w:ascii="Arial" w:eastAsia="Calibri" w:hAnsi="Arial" w:cs="Arial"/>
          <w:sz w:val="24"/>
          <w:szCs w:val="24"/>
        </w:rPr>
        <w:t>.</w:t>
      </w:r>
      <w:r w:rsidR="001F4EDA" w:rsidRPr="003F18EA">
        <w:rPr>
          <w:rFonts w:ascii="Arial" w:hAnsi="Arial" w:cs="Arial"/>
          <w:b/>
          <w:bCs/>
          <w:i/>
          <w:iCs/>
          <w:color w:val="6A6A6A"/>
          <w:sz w:val="24"/>
          <w:shd w:val="clear" w:color="auto" w:fill="FFFFFF"/>
        </w:rPr>
        <w:t xml:space="preserve"> </w:t>
      </w:r>
      <w:r w:rsidR="00C9123D" w:rsidRPr="003F18EA">
        <w:rPr>
          <w:rFonts w:ascii="Arial" w:eastAsia="Calibri" w:hAnsi="Arial" w:cs="Arial"/>
          <w:sz w:val="24"/>
          <w:szCs w:val="24"/>
        </w:rPr>
        <w:t xml:space="preserve">Al pretender realizar </w:t>
      </w:r>
      <w:r w:rsidR="00477073" w:rsidRPr="003F18EA">
        <w:rPr>
          <w:rFonts w:ascii="Arial" w:eastAsia="Calibri" w:hAnsi="Arial" w:cs="Arial"/>
          <w:sz w:val="24"/>
          <w:szCs w:val="24"/>
        </w:rPr>
        <w:t>u</w:t>
      </w:r>
      <w:r w:rsidR="00C9123D" w:rsidRPr="003F18EA">
        <w:rPr>
          <w:rFonts w:ascii="Arial" w:eastAsia="Calibri" w:hAnsi="Arial" w:cs="Arial"/>
          <w:sz w:val="24"/>
          <w:szCs w:val="24"/>
        </w:rPr>
        <w:t>na propuesta formal pa</w:t>
      </w:r>
      <w:r w:rsidR="00477073" w:rsidRPr="003F18EA">
        <w:rPr>
          <w:rFonts w:ascii="Arial" w:eastAsia="Calibri" w:hAnsi="Arial" w:cs="Arial"/>
          <w:sz w:val="24"/>
          <w:szCs w:val="24"/>
        </w:rPr>
        <w:t>r</w:t>
      </w:r>
      <w:r w:rsidR="00C9123D" w:rsidRPr="003F18EA">
        <w:rPr>
          <w:rFonts w:ascii="Arial" w:eastAsia="Calibri" w:hAnsi="Arial" w:cs="Arial"/>
          <w:sz w:val="24"/>
          <w:szCs w:val="24"/>
        </w:rPr>
        <w:t>a una revisión formativa del “</w:t>
      </w:r>
      <w:r w:rsidR="00A0462F" w:rsidRPr="003F18EA">
        <w:rPr>
          <w:rFonts w:ascii="Arial" w:eastAsia="Calibri" w:hAnsi="Arial" w:cs="Arial"/>
          <w:sz w:val="24"/>
          <w:szCs w:val="24"/>
        </w:rPr>
        <w:t>ser policial</w:t>
      </w:r>
      <w:r w:rsidR="00C9123D" w:rsidRPr="003F18EA">
        <w:rPr>
          <w:rFonts w:ascii="Arial" w:eastAsia="Calibri" w:hAnsi="Arial" w:cs="Arial"/>
          <w:sz w:val="24"/>
          <w:szCs w:val="24"/>
        </w:rPr>
        <w:t xml:space="preserve">” en </w:t>
      </w:r>
      <w:r w:rsidR="00477073" w:rsidRPr="003F18EA">
        <w:rPr>
          <w:rFonts w:ascii="Arial" w:eastAsia="Calibri" w:hAnsi="Arial" w:cs="Arial"/>
          <w:sz w:val="24"/>
          <w:szCs w:val="24"/>
        </w:rPr>
        <w:t>México</w:t>
      </w:r>
      <w:r w:rsidR="00C9123D" w:rsidRPr="003F18EA">
        <w:rPr>
          <w:rFonts w:ascii="Arial" w:eastAsia="Calibri" w:hAnsi="Arial" w:cs="Arial"/>
          <w:sz w:val="24"/>
          <w:szCs w:val="24"/>
        </w:rPr>
        <w:t xml:space="preserve">, </w:t>
      </w:r>
      <w:r w:rsidR="0097646B" w:rsidRPr="003F18EA">
        <w:rPr>
          <w:rFonts w:ascii="Arial" w:eastAsia="Calibri" w:hAnsi="Arial" w:cs="Arial"/>
          <w:sz w:val="24"/>
          <w:szCs w:val="24"/>
        </w:rPr>
        <w:t>es</w:t>
      </w:r>
      <w:r w:rsidR="00C9123D" w:rsidRPr="003F18EA">
        <w:rPr>
          <w:rFonts w:ascii="Arial" w:eastAsia="Calibri" w:hAnsi="Arial" w:cs="Arial"/>
          <w:sz w:val="24"/>
          <w:szCs w:val="24"/>
        </w:rPr>
        <w:t xml:space="preserve"> </w:t>
      </w:r>
      <w:r w:rsidR="0097646B" w:rsidRPr="003F18EA">
        <w:rPr>
          <w:rFonts w:ascii="Arial" w:eastAsia="Calibri" w:hAnsi="Arial" w:cs="Arial"/>
          <w:sz w:val="24"/>
          <w:szCs w:val="24"/>
        </w:rPr>
        <w:t>indispensable</w:t>
      </w:r>
      <w:r w:rsidR="00C9123D" w:rsidRPr="003F18EA">
        <w:rPr>
          <w:rFonts w:ascii="Arial" w:eastAsia="Calibri" w:hAnsi="Arial" w:cs="Arial"/>
          <w:sz w:val="24"/>
          <w:szCs w:val="24"/>
        </w:rPr>
        <w:t xml:space="preserve"> acercarse a las experiencias de otras realidades latinoamericanas </w:t>
      </w:r>
      <w:r w:rsidR="0018029D" w:rsidRPr="003F18EA">
        <w:rPr>
          <w:rFonts w:ascii="Arial" w:eastAsia="Calibri" w:hAnsi="Arial" w:cs="Arial"/>
          <w:sz w:val="24"/>
          <w:szCs w:val="24"/>
        </w:rPr>
        <w:t xml:space="preserve">como ésta, </w:t>
      </w:r>
      <w:r w:rsidR="00C9123D" w:rsidRPr="003F18EA">
        <w:rPr>
          <w:rFonts w:ascii="Arial" w:eastAsia="Calibri" w:hAnsi="Arial" w:cs="Arial"/>
          <w:sz w:val="24"/>
          <w:szCs w:val="24"/>
        </w:rPr>
        <w:t>que nos han ‘</w:t>
      </w:r>
      <w:r w:rsidR="001540C5" w:rsidRPr="003F18EA">
        <w:rPr>
          <w:rFonts w:ascii="Arial" w:eastAsia="Calibri" w:hAnsi="Arial" w:cs="Arial"/>
          <w:sz w:val="24"/>
          <w:szCs w:val="24"/>
        </w:rPr>
        <w:t>precedido</w:t>
      </w:r>
      <w:r w:rsidR="00C9123D" w:rsidRPr="003F18EA">
        <w:rPr>
          <w:rFonts w:ascii="Arial" w:eastAsia="Calibri" w:hAnsi="Arial" w:cs="Arial"/>
          <w:sz w:val="24"/>
          <w:szCs w:val="24"/>
        </w:rPr>
        <w:t xml:space="preserve"> en e</w:t>
      </w:r>
      <w:r w:rsidR="0018029D" w:rsidRPr="003F18EA">
        <w:rPr>
          <w:rFonts w:ascii="Arial" w:eastAsia="Calibri" w:hAnsi="Arial" w:cs="Arial"/>
          <w:sz w:val="24"/>
          <w:szCs w:val="24"/>
        </w:rPr>
        <w:t xml:space="preserve">l </w:t>
      </w:r>
      <w:r w:rsidR="00C9123D" w:rsidRPr="003F18EA">
        <w:rPr>
          <w:rFonts w:ascii="Arial" w:eastAsia="Calibri" w:hAnsi="Arial" w:cs="Arial"/>
          <w:sz w:val="24"/>
          <w:szCs w:val="24"/>
        </w:rPr>
        <w:t>esfuerzo</w:t>
      </w:r>
      <w:r w:rsidR="0018029D" w:rsidRPr="003F18EA">
        <w:rPr>
          <w:rFonts w:ascii="Arial" w:eastAsia="Calibri" w:hAnsi="Arial" w:cs="Arial"/>
          <w:sz w:val="24"/>
          <w:szCs w:val="24"/>
        </w:rPr>
        <w:t xml:space="preserve"> de ir más allá de la capacitación técnica</w:t>
      </w:r>
      <w:r w:rsidR="00651740" w:rsidRPr="003F18EA">
        <w:rPr>
          <w:rFonts w:ascii="Arial" w:eastAsia="Calibri" w:hAnsi="Arial" w:cs="Arial"/>
          <w:sz w:val="24"/>
          <w:szCs w:val="24"/>
        </w:rPr>
        <w:t xml:space="preserve">  ligada a una mejor actuación policial en su sentido técnico y estratégico, dirigiendo la </w:t>
      </w:r>
      <w:r w:rsidR="00651740" w:rsidRPr="003F18EA">
        <w:rPr>
          <w:rFonts w:ascii="Arial" w:eastAsia="Calibri" w:hAnsi="Arial" w:cs="Arial"/>
          <w:sz w:val="24"/>
          <w:szCs w:val="24"/>
        </w:rPr>
        <w:lastRenderedPageBreak/>
        <w:t xml:space="preserve">atención a un formación más integral dirigida a un actuar, sentir y pensar lo policial </w:t>
      </w:r>
      <w:r w:rsidR="001540C5" w:rsidRPr="003F18EA">
        <w:rPr>
          <w:rFonts w:ascii="Arial" w:eastAsia="Calibri" w:hAnsi="Arial" w:cs="Arial"/>
          <w:sz w:val="24"/>
          <w:szCs w:val="24"/>
        </w:rPr>
        <w:t xml:space="preserve">que tenga incrustada una perspectiva de derechos Humanos y, particularmente de igualdad de género. </w:t>
      </w:r>
    </w:p>
    <w:p w:rsidR="00A0462F"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97646B" w:rsidRPr="003F18EA">
        <w:rPr>
          <w:rFonts w:ascii="Arial" w:eastAsia="Calibri" w:hAnsi="Arial" w:cs="Arial"/>
          <w:sz w:val="24"/>
          <w:szCs w:val="24"/>
        </w:rPr>
        <w:t>L</w:t>
      </w:r>
      <w:r w:rsidR="004C40A1" w:rsidRPr="003F18EA">
        <w:rPr>
          <w:rFonts w:ascii="Arial" w:eastAsia="Calibri" w:hAnsi="Arial" w:cs="Arial"/>
          <w:sz w:val="24"/>
          <w:szCs w:val="24"/>
        </w:rPr>
        <w:t xml:space="preserve">a importancia de incluir una perspectiva de género en cualquier proceso de reforma y en particular de </w:t>
      </w:r>
      <w:r w:rsidR="00A56317" w:rsidRPr="003F18EA">
        <w:rPr>
          <w:rFonts w:ascii="Arial" w:eastAsia="Calibri" w:hAnsi="Arial" w:cs="Arial"/>
          <w:sz w:val="24"/>
          <w:szCs w:val="24"/>
        </w:rPr>
        <w:t>formación policial es que</w:t>
      </w:r>
      <w:r w:rsidR="00A0462F" w:rsidRPr="003F18EA">
        <w:rPr>
          <w:rFonts w:ascii="Arial" w:eastAsia="Calibri" w:hAnsi="Arial" w:cs="Arial"/>
          <w:sz w:val="24"/>
          <w:szCs w:val="24"/>
        </w:rPr>
        <w:t>:</w:t>
      </w:r>
      <w:r w:rsidR="00A56317" w:rsidRPr="003F18EA">
        <w:rPr>
          <w:rFonts w:ascii="Arial" w:eastAsia="Calibri" w:hAnsi="Arial" w:cs="Arial"/>
          <w:sz w:val="24"/>
          <w:szCs w:val="24"/>
        </w:rPr>
        <w:t xml:space="preserve"> </w:t>
      </w:r>
      <w:r w:rsidR="00A0462F" w:rsidRPr="003F18EA">
        <w:rPr>
          <w:rFonts w:ascii="Arial" w:eastAsia="Calibri" w:hAnsi="Arial" w:cs="Arial"/>
          <w:sz w:val="24"/>
          <w:szCs w:val="24"/>
        </w:rPr>
        <w:t xml:space="preserve">1. </w:t>
      </w:r>
      <w:r w:rsidR="00A56317" w:rsidRPr="003F18EA">
        <w:rPr>
          <w:rFonts w:ascii="Arial" w:eastAsia="Calibri" w:hAnsi="Arial" w:cs="Arial"/>
          <w:sz w:val="24"/>
          <w:szCs w:val="24"/>
        </w:rPr>
        <w:t>su función primordial es la seguridad ciudadana y es bien sabido que mujeres y hombres están sujetos a diferentes tipos de inseguridad</w:t>
      </w:r>
      <w:r w:rsidRPr="003F18EA">
        <w:rPr>
          <w:rFonts w:ascii="Arial" w:eastAsia="Calibri" w:hAnsi="Arial" w:cs="Arial"/>
          <w:sz w:val="24"/>
          <w:szCs w:val="24"/>
        </w:rPr>
        <w:t xml:space="preserve">; </w:t>
      </w:r>
      <w:r w:rsidR="00A0462F" w:rsidRPr="003F18EA">
        <w:rPr>
          <w:rFonts w:ascii="Arial" w:eastAsia="Calibri" w:hAnsi="Arial" w:cs="Arial"/>
          <w:sz w:val="24"/>
          <w:szCs w:val="24"/>
        </w:rPr>
        <w:t xml:space="preserve">2. </w:t>
      </w:r>
      <w:r w:rsidR="002A0E8B" w:rsidRPr="003F18EA">
        <w:rPr>
          <w:rFonts w:ascii="Arial" w:eastAsia="Calibri" w:hAnsi="Arial" w:cs="Arial"/>
          <w:sz w:val="24"/>
          <w:szCs w:val="24"/>
        </w:rPr>
        <w:t>La masculinidad férrea que forma parte de lo policial, impide cumplir con el primer punto y a la vez dramatiza el estar de las mujeres en estas instituciones</w:t>
      </w:r>
      <w:r w:rsidR="00CB4D78" w:rsidRPr="003F18EA">
        <w:rPr>
          <w:rFonts w:ascii="Arial" w:eastAsia="Calibri" w:hAnsi="Arial" w:cs="Arial"/>
          <w:sz w:val="24"/>
          <w:szCs w:val="24"/>
        </w:rPr>
        <w:t>;</w:t>
      </w:r>
      <w:r w:rsidR="00FD7ABF" w:rsidRPr="003F18EA">
        <w:rPr>
          <w:rFonts w:ascii="Arial" w:eastAsia="Calibri" w:hAnsi="Arial" w:cs="Arial"/>
          <w:sz w:val="24"/>
          <w:szCs w:val="24"/>
        </w:rPr>
        <w:t xml:space="preserve"> 3. Los propios hombres se ven expuestos a </w:t>
      </w:r>
      <w:r w:rsidR="00671091" w:rsidRPr="003F18EA">
        <w:rPr>
          <w:rFonts w:ascii="Arial" w:eastAsia="Calibri" w:hAnsi="Arial" w:cs="Arial"/>
          <w:sz w:val="24"/>
          <w:szCs w:val="24"/>
        </w:rPr>
        <w:t>situaciones</w:t>
      </w:r>
      <w:r w:rsidR="00FD7ABF" w:rsidRPr="003F18EA">
        <w:rPr>
          <w:rFonts w:ascii="Arial" w:eastAsia="Calibri" w:hAnsi="Arial" w:cs="Arial"/>
          <w:sz w:val="24"/>
          <w:szCs w:val="24"/>
        </w:rPr>
        <w:t xml:space="preserve"> vejatorias de sus derechos en el trato que los culturaliza hacia lo policial, hacia ser un </w:t>
      </w:r>
      <w:r w:rsidR="007936B8" w:rsidRPr="003F18EA">
        <w:rPr>
          <w:rFonts w:ascii="Arial" w:eastAsia="Calibri" w:hAnsi="Arial" w:cs="Arial"/>
          <w:sz w:val="24"/>
          <w:szCs w:val="24"/>
        </w:rPr>
        <w:t>“</w:t>
      </w:r>
      <w:r w:rsidR="00FD7ABF" w:rsidRPr="003F18EA">
        <w:rPr>
          <w:rFonts w:ascii="Arial" w:eastAsia="Calibri" w:hAnsi="Arial" w:cs="Arial"/>
          <w:sz w:val="24"/>
          <w:szCs w:val="24"/>
        </w:rPr>
        <w:t>policía de verdad</w:t>
      </w:r>
      <w:r w:rsidR="007936B8" w:rsidRPr="003F18EA">
        <w:rPr>
          <w:rFonts w:ascii="Arial" w:eastAsia="Calibri" w:hAnsi="Arial" w:cs="Arial"/>
          <w:sz w:val="24"/>
          <w:szCs w:val="24"/>
        </w:rPr>
        <w:t>”</w:t>
      </w:r>
      <w:r w:rsidR="00CB4D78" w:rsidRPr="003F18EA">
        <w:rPr>
          <w:rFonts w:ascii="Arial" w:eastAsia="Calibri" w:hAnsi="Arial" w:cs="Arial"/>
          <w:sz w:val="24"/>
          <w:szCs w:val="24"/>
        </w:rPr>
        <w:t>;</w:t>
      </w:r>
      <w:r w:rsidR="00FD7ABF" w:rsidRPr="003F18EA">
        <w:rPr>
          <w:rFonts w:ascii="Arial" w:eastAsia="Calibri" w:hAnsi="Arial" w:cs="Arial"/>
          <w:sz w:val="24"/>
          <w:szCs w:val="24"/>
        </w:rPr>
        <w:t xml:space="preserve"> 4. La ciudadanía rechaza </w:t>
      </w:r>
      <w:r w:rsidR="00765F17" w:rsidRPr="003F18EA">
        <w:rPr>
          <w:rFonts w:ascii="Arial" w:eastAsia="Calibri" w:hAnsi="Arial" w:cs="Arial"/>
          <w:sz w:val="24"/>
          <w:szCs w:val="24"/>
        </w:rPr>
        <w:t xml:space="preserve">y teme </w:t>
      </w:r>
      <w:r w:rsidR="00FD7ABF" w:rsidRPr="003F18EA">
        <w:rPr>
          <w:rFonts w:ascii="Arial" w:eastAsia="Calibri" w:hAnsi="Arial" w:cs="Arial"/>
          <w:sz w:val="24"/>
          <w:szCs w:val="24"/>
        </w:rPr>
        <w:t xml:space="preserve">a una policía </w:t>
      </w:r>
      <w:r w:rsidRPr="003F18EA">
        <w:rPr>
          <w:rFonts w:ascii="Arial" w:eastAsia="Calibri" w:hAnsi="Arial" w:cs="Arial"/>
          <w:sz w:val="24"/>
          <w:szCs w:val="24"/>
        </w:rPr>
        <w:t>envalentonada y</w:t>
      </w:r>
      <w:r w:rsidR="00FD7ABF" w:rsidRPr="003F18EA">
        <w:rPr>
          <w:rFonts w:ascii="Arial" w:eastAsia="Calibri" w:hAnsi="Arial" w:cs="Arial"/>
          <w:sz w:val="24"/>
          <w:szCs w:val="24"/>
        </w:rPr>
        <w:t xml:space="preserve"> machista</w:t>
      </w:r>
      <w:r w:rsidR="00765F17" w:rsidRPr="003F18EA">
        <w:rPr>
          <w:rFonts w:ascii="Arial" w:eastAsia="Calibri" w:hAnsi="Arial" w:cs="Arial"/>
          <w:sz w:val="24"/>
          <w:szCs w:val="24"/>
        </w:rPr>
        <w:t>, por lo que cualquier intento de acercar la policía a la ciudadanía o de ciudadanizar a la propia policía se ve frustrada.</w:t>
      </w:r>
    </w:p>
    <w:p w:rsidR="00E9740A"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A070EE" w:rsidRPr="003F18EA">
        <w:rPr>
          <w:rFonts w:ascii="Arial" w:eastAsia="Calibri" w:hAnsi="Arial" w:cs="Arial"/>
          <w:sz w:val="24"/>
          <w:szCs w:val="24"/>
        </w:rPr>
        <w:t xml:space="preserve">En este caso, optamos por acercarnos a la policía argentina </w:t>
      </w:r>
      <w:r w:rsidR="007D140F" w:rsidRPr="003F18EA">
        <w:rPr>
          <w:rFonts w:ascii="Arial" w:eastAsia="Calibri" w:hAnsi="Arial" w:cs="Arial"/>
          <w:sz w:val="24"/>
          <w:szCs w:val="24"/>
        </w:rPr>
        <w:t xml:space="preserve">por ser, al igual que la policía mexicana, un </w:t>
      </w:r>
      <w:r w:rsidR="00E24466" w:rsidRPr="003F18EA">
        <w:rPr>
          <w:rFonts w:ascii="Arial" w:eastAsia="Calibri" w:hAnsi="Arial" w:cs="Arial"/>
          <w:sz w:val="24"/>
          <w:szCs w:val="24"/>
        </w:rPr>
        <w:t>referente</w:t>
      </w:r>
      <w:r w:rsidR="007D140F" w:rsidRPr="003F18EA">
        <w:rPr>
          <w:rFonts w:ascii="Arial" w:eastAsia="Calibri" w:hAnsi="Arial" w:cs="Arial"/>
          <w:sz w:val="24"/>
          <w:szCs w:val="24"/>
        </w:rPr>
        <w:t xml:space="preserve"> federal </w:t>
      </w:r>
      <w:r w:rsidR="00A070EE" w:rsidRPr="003F18EA">
        <w:rPr>
          <w:rFonts w:ascii="Arial" w:eastAsia="Calibri" w:hAnsi="Arial" w:cs="Arial"/>
          <w:sz w:val="24"/>
          <w:szCs w:val="24"/>
        </w:rPr>
        <w:t xml:space="preserve">para realizar un estudio exploratorio con </w:t>
      </w:r>
      <w:r w:rsidR="00651740" w:rsidRPr="003F18EA">
        <w:rPr>
          <w:rFonts w:ascii="Arial" w:eastAsia="Calibri" w:hAnsi="Arial" w:cs="Arial"/>
          <w:sz w:val="24"/>
          <w:szCs w:val="24"/>
        </w:rPr>
        <w:t>el objetivo</w:t>
      </w:r>
      <w:r w:rsidR="00A070EE" w:rsidRPr="003F18EA">
        <w:rPr>
          <w:rFonts w:ascii="Arial" w:eastAsia="Calibri" w:hAnsi="Arial" w:cs="Arial"/>
          <w:sz w:val="24"/>
          <w:szCs w:val="24"/>
        </w:rPr>
        <w:t xml:space="preserve"> de documentar, desde una perspectiva de género y derechos humanos, algunas experiencias de formación docente en instituciones policiales de la ciudad de Buenos Aires</w:t>
      </w:r>
      <w:r w:rsidR="00477073" w:rsidRPr="003F18EA">
        <w:rPr>
          <w:rFonts w:ascii="Arial" w:eastAsia="Calibri" w:hAnsi="Arial" w:cs="Arial"/>
          <w:sz w:val="24"/>
          <w:szCs w:val="24"/>
        </w:rPr>
        <w:t>.</w:t>
      </w:r>
      <w:r w:rsidR="00024A56" w:rsidRPr="003F18EA">
        <w:rPr>
          <w:sz w:val="24"/>
        </w:rPr>
        <w:t xml:space="preserve"> </w:t>
      </w:r>
      <w:r w:rsidR="00024A56" w:rsidRPr="003F18EA">
        <w:rPr>
          <w:rFonts w:ascii="Arial" w:eastAsia="Calibri" w:hAnsi="Arial" w:cs="Arial"/>
          <w:sz w:val="24"/>
          <w:szCs w:val="24"/>
        </w:rPr>
        <w:t>En Argentina, al igual que en México, existen tantas policías como provincias o estados</w:t>
      </w:r>
      <w:r w:rsidR="006B064B" w:rsidRPr="003F18EA">
        <w:rPr>
          <w:rFonts w:ascii="Arial" w:eastAsia="Calibri" w:hAnsi="Arial" w:cs="Arial"/>
          <w:sz w:val="24"/>
          <w:szCs w:val="24"/>
        </w:rPr>
        <w:t>, además de</w:t>
      </w:r>
      <w:r w:rsidR="00024A56" w:rsidRPr="003F18EA">
        <w:rPr>
          <w:rFonts w:ascii="Arial" w:eastAsia="Calibri" w:hAnsi="Arial" w:cs="Arial"/>
          <w:sz w:val="24"/>
          <w:szCs w:val="24"/>
        </w:rPr>
        <w:t xml:space="preserve"> una policía federal.</w:t>
      </w:r>
    </w:p>
    <w:p w:rsidR="00E9740A" w:rsidRPr="003F18EA" w:rsidRDefault="00E9740A"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t xml:space="preserve">Para la realización de esta investigación, se partió de una revisión no exhaustiva de documentos clave relacionados con la formación policial en </w:t>
      </w:r>
      <w:r w:rsidR="006D1BF8" w:rsidRPr="003F18EA">
        <w:rPr>
          <w:rFonts w:ascii="Arial" w:eastAsia="Calibri" w:hAnsi="Arial" w:cs="Arial"/>
          <w:sz w:val="24"/>
          <w:szCs w:val="24"/>
        </w:rPr>
        <w:t>Buenos Aires, atendiendo al contexto político del país</w:t>
      </w:r>
      <w:r w:rsidRPr="003F18EA">
        <w:rPr>
          <w:rFonts w:ascii="Arial" w:eastAsia="Calibri" w:hAnsi="Arial" w:cs="Arial"/>
          <w:sz w:val="24"/>
          <w:szCs w:val="24"/>
        </w:rPr>
        <w:t xml:space="preserve">, los cuales </w:t>
      </w:r>
      <w:r w:rsidR="006D1BF8" w:rsidRPr="003F18EA">
        <w:rPr>
          <w:rFonts w:ascii="Arial" w:eastAsia="Calibri" w:hAnsi="Arial" w:cs="Arial"/>
          <w:sz w:val="24"/>
          <w:szCs w:val="24"/>
        </w:rPr>
        <w:t>fueron</w:t>
      </w:r>
      <w:r w:rsidRPr="003F18EA">
        <w:rPr>
          <w:rFonts w:ascii="Arial" w:eastAsia="Calibri" w:hAnsi="Arial" w:cs="Arial"/>
          <w:sz w:val="24"/>
          <w:szCs w:val="24"/>
        </w:rPr>
        <w:t xml:space="preserve"> </w:t>
      </w:r>
      <w:r w:rsidR="006D1BF8" w:rsidRPr="003F18EA">
        <w:rPr>
          <w:rFonts w:ascii="Arial" w:eastAsia="Calibri" w:hAnsi="Arial" w:cs="Arial"/>
          <w:sz w:val="24"/>
          <w:szCs w:val="24"/>
        </w:rPr>
        <w:t xml:space="preserve">principalmente informes académicos, gubernamentales y periodísticos. Asimismo, se optó </w:t>
      </w:r>
      <w:r w:rsidRPr="003F18EA">
        <w:rPr>
          <w:rFonts w:ascii="Arial" w:eastAsia="Calibri" w:hAnsi="Arial" w:cs="Arial"/>
          <w:sz w:val="24"/>
          <w:szCs w:val="24"/>
        </w:rPr>
        <w:t xml:space="preserve">por un diseño de estudio cualitativo de caso múltiple, que se inscribe en un paradigma interpretativo, en el sentido de que se dirige al análisis y comprensión de diferentes experiencias de </w:t>
      </w:r>
      <w:r w:rsidR="007936B8" w:rsidRPr="003F18EA">
        <w:rPr>
          <w:rFonts w:ascii="Arial" w:eastAsia="Calibri" w:hAnsi="Arial" w:cs="Arial"/>
          <w:sz w:val="24"/>
          <w:szCs w:val="24"/>
        </w:rPr>
        <w:t xml:space="preserve">algunas </w:t>
      </w:r>
      <w:r w:rsidRPr="003F18EA">
        <w:rPr>
          <w:rFonts w:ascii="Arial" w:eastAsia="Calibri" w:hAnsi="Arial" w:cs="Arial"/>
          <w:sz w:val="24"/>
          <w:szCs w:val="24"/>
        </w:rPr>
        <w:t xml:space="preserve">formadoras que hubieran llevado a cabo su actividad en instituciones policiales argentinas, ya sea en el pasado o en la actualidad. </w:t>
      </w:r>
      <w:bookmarkStart w:id="1" w:name="_Hlk492757862"/>
      <w:r w:rsidR="00CF4123" w:rsidRPr="003F18EA">
        <w:rPr>
          <w:rFonts w:ascii="Arial" w:eastAsia="Calibri" w:hAnsi="Arial" w:cs="Arial"/>
          <w:sz w:val="24"/>
          <w:szCs w:val="24"/>
        </w:rPr>
        <w:t xml:space="preserve">En este texto se presenta una primera aproximación a la experiencia argentina atendiendo a algunos documentos que permiten comprender el proceso histórico y político que ha estado en el contexto de las experiencias de formación policial </w:t>
      </w:r>
    </w:p>
    <w:p w:rsidR="006D1BF8" w:rsidRPr="003F18EA" w:rsidRDefault="006D1BF8"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t xml:space="preserve">La investigación sobre las actividades formativas, según Bernard Honore, tendría que enfocarse en las condiciones bajo las cuales éstas pueden llegar a ser “instituyentes”, en el sentido de favorecer cambios de estructuras. </w:t>
      </w:r>
      <w:r w:rsidRPr="003F18EA">
        <w:rPr>
          <w:rFonts w:ascii="Arial" w:eastAsia="Calibri" w:hAnsi="Arial" w:cs="Arial"/>
          <w:sz w:val="24"/>
          <w:szCs w:val="24"/>
        </w:rPr>
        <w:tab/>
        <w:t>En este sentido y siguiendo a este autor,</w:t>
      </w:r>
      <w:r w:rsidRPr="003F18EA">
        <w:rPr>
          <w:rFonts w:ascii="Arial" w:eastAsia="Calibri" w:hAnsi="Arial" w:cs="Arial"/>
          <w:color w:val="FF0000"/>
          <w:sz w:val="24"/>
          <w:szCs w:val="24"/>
        </w:rPr>
        <w:t xml:space="preserve"> </w:t>
      </w:r>
      <w:r w:rsidRPr="003F18EA">
        <w:rPr>
          <w:rFonts w:ascii="Arial" w:eastAsia="Calibri" w:hAnsi="Arial" w:cs="Arial"/>
          <w:sz w:val="24"/>
          <w:szCs w:val="24"/>
        </w:rPr>
        <w:t>se pretende un acercamiento a</w:t>
      </w:r>
      <w:r w:rsidR="00CF4123" w:rsidRPr="003F18EA">
        <w:rPr>
          <w:rFonts w:ascii="Arial" w:eastAsia="Calibri" w:hAnsi="Arial" w:cs="Arial"/>
          <w:sz w:val="24"/>
          <w:szCs w:val="24"/>
        </w:rPr>
        <w:t xml:space="preserve"> </w:t>
      </w:r>
      <w:r w:rsidR="00CF77F3" w:rsidRPr="003F18EA">
        <w:rPr>
          <w:rFonts w:ascii="Arial" w:eastAsia="Calibri" w:hAnsi="Arial" w:cs="Arial"/>
          <w:sz w:val="24"/>
          <w:szCs w:val="24"/>
        </w:rPr>
        <w:t xml:space="preserve">aquello que pudiera favorecer una interpretación situada a </w:t>
      </w:r>
      <w:r w:rsidRPr="003F18EA">
        <w:rPr>
          <w:rFonts w:ascii="Arial" w:eastAsia="Calibri" w:hAnsi="Arial" w:cs="Arial"/>
          <w:sz w:val="24"/>
          <w:szCs w:val="24"/>
        </w:rPr>
        <w:t xml:space="preserve">la “reflexión de la experiencia” de quienes, como formadoras y formadores han participado en programas docentes en instituciones policiales, </w:t>
      </w:r>
      <w:r w:rsidR="00CF77F3" w:rsidRPr="003F18EA">
        <w:rPr>
          <w:rFonts w:ascii="Arial" w:eastAsia="Calibri" w:hAnsi="Arial" w:cs="Arial"/>
          <w:sz w:val="24"/>
          <w:szCs w:val="24"/>
        </w:rPr>
        <w:t xml:space="preserve">así como </w:t>
      </w:r>
      <w:r w:rsidRPr="003F18EA">
        <w:rPr>
          <w:rFonts w:ascii="Arial" w:eastAsia="Calibri" w:hAnsi="Arial" w:cs="Arial"/>
          <w:sz w:val="24"/>
          <w:szCs w:val="24"/>
        </w:rPr>
        <w:t>dinámicas de género que configuren puntos de referencia y posibles hitos transformadores que pudieran ser referentes para el diseño de experiencias formativas en nuevos escenarios. Así</w:t>
      </w:r>
      <w:r w:rsidR="00D9366D" w:rsidRPr="003F18EA">
        <w:rPr>
          <w:rFonts w:ascii="Arial" w:eastAsia="Calibri" w:hAnsi="Arial" w:cs="Arial"/>
          <w:sz w:val="24"/>
          <w:szCs w:val="24"/>
        </w:rPr>
        <w:t xml:space="preserve"> </w:t>
      </w:r>
      <w:r w:rsidR="00CF77F3" w:rsidRPr="003F18EA">
        <w:rPr>
          <w:rFonts w:ascii="Arial" w:eastAsia="Calibri" w:hAnsi="Arial" w:cs="Arial"/>
          <w:sz w:val="24"/>
          <w:szCs w:val="24"/>
        </w:rPr>
        <w:t xml:space="preserve">fue que nos acercamos al </w:t>
      </w:r>
      <w:r w:rsidRPr="003F18EA">
        <w:rPr>
          <w:rFonts w:ascii="Arial" w:eastAsia="Calibri" w:hAnsi="Arial" w:cs="Arial"/>
          <w:sz w:val="24"/>
          <w:szCs w:val="24"/>
        </w:rPr>
        <w:t xml:space="preserve">contexto del sistema educativo policial de la República Argentina, algunos de cuyos hallazgos se sintetizan en este escrito. </w:t>
      </w:r>
    </w:p>
    <w:p w:rsidR="006D1BF8" w:rsidRPr="003F18EA" w:rsidRDefault="006D1BF8" w:rsidP="00786DF3">
      <w:pPr>
        <w:spacing w:after="0" w:line="240" w:lineRule="auto"/>
        <w:jc w:val="both"/>
        <w:rPr>
          <w:rFonts w:ascii="Arial" w:eastAsia="Calibri" w:hAnsi="Arial" w:cs="Arial"/>
          <w:sz w:val="24"/>
          <w:szCs w:val="24"/>
        </w:rPr>
      </w:pPr>
    </w:p>
    <w:bookmarkEnd w:id="1"/>
    <w:p w:rsidR="00BC29D8" w:rsidRPr="003F18EA" w:rsidRDefault="00BC29D8" w:rsidP="00786DF3">
      <w:pPr>
        <w:spacing w:after="0" w:line="240" w:lineRule="auto"/>
        <w:jc w:val="both"/>
        <w:rPr>
          <w:rFonts w:ascii="Arial" w:eastAsia="Calibri" w:hAnsi="Arial" w:cs="Arial"/>
          <w:b/>
          <w:sz w:val="24"/>
          <w:szCs w:val="24"/>
        </w:rPr>
      </w:pPr>
      <w:r w:rsidRPr="003F18EA">
        <w:rPr>
          <w:rFonts w:ascii="Arial" w:eastAsia="Calibri" w:hAnsi="Arial" w:cs="Arial"/>
          <w:b/>
          <w:sz w:val="24"/>
          <w:szCs w:val="24"/>
        </w:rPr>
        <w:t xml:space="preserve">I. CURSOS PARA MUJERES: LOS VAIVENES DE LA POLÍTICA GUBERNAMENTAL </w:t>
      </w:r>
    </w:p>
    <w:p w:rsidR="0008353A" w:rsidRPr="003F18EA" w:rsidRDefault="004E0FF9"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 xml:space="preserve">Si bien en la provincia de Buenos Aires no se tiene documentada una escuela policial hasta finales del siglo XIX, éstas no estaban ni por asomo enfocadas a </w:t>
      </w:r>
      <w:r w:rsidRPr="003F18EA">
        <w:rPr>
          <w:rFonts w:ascii="Arial" w:eastAsia="Calibri" w:hAnsi="Arial" w:cs="Arial"/>
          <w:sz w:val="24"/>
          <w:szCs w:val="24"/>
        </w:rPr>
        <w:lastRenderedPageBreak/>
        <w:t xml:space="preserve">derechos humanos, sino a lo que se consideraba para entonces el trabajo policial, con funciones de represión y control social. </w:t>
      </w:r>
      <w:r w:rsidR="005B660B" w:rsidRPr="003F18EA">
        <w:rPr>
          <w:rFonts w:ascii="Arial" w:eastAsia="Calibri" w:hAnsi="Arial" w:cs="Arial"/>
          <w:sz w:val="24"/>
          <w:szCs w:val="24"/>
        </w:rPr>
        <w:t xml:space="preserve">Ya se debatía sobre la profesionalización de la policía, </w:t>
      </w:r>
      <w:r w:rsidR="00E97531" w:rsidRPr="003F18EA">
        <w:rPr>
          <w:rFonts w:ascii="Arial" w:eastAsia="Calibri" w:hAnsi="Arial" w:cs="Arial"/>
          <w:sz w:val="24"/>
          <w:szCs w:val="24"/>
        </w:rPr>
        <w:t>pero alejada de cualquier función que no estuviera vinculada directamente a la prevención y represión y</w:t>
      </w:r>
      <w:r w:rsidR="004E39F3" w:rsidRPr="003F18EA">
        <w:rPr>
          <w:rFonts w:ascii="Arial" w:eastAsia="Calibri" w:hAnsi="Arial" w:cs="Arial"/>
          <w:sz w:val="24"/>
          <w:szCs w:val="24"/>
        </w:rPr>
        <w:t>,</w:t>
      </w:r>
      <w:r w:rsidR="00E97531" w:rsidRPr="003F18EA">
        <w:rPr>
          <w:rFonts w:ascii="Arial" w:eastAsia="Calibri" w:hAnsi="Arial" w:cs="Arial"/>
          <w:sz w:val="24"/>
          <w:szCs w:val="24"/>
        </w:rPr>
        <w:t xml:space="preserve"> fue hasta 1941</w:t>
      </w:r>
      <w:r w:rsidR="004E39F3" w:rsidRPr="003F18EA">
        <w:rPr>
          <w:rFonts w:ascii="Arial" w:eastAsia="Calibri" w:hAnsi="Arial" w:cs="Arial"/>
          <w:sz w:val="24"/>
          <w:szCs w:val="24"/>
        </w:rPr>
        <w:t>,</w:t>
      </w:r>
      <w:r w:rsidR="00E97531" w:rsidRPr="003F18EA">
        <w:rPr>
          <w:rFonts w:ascii="Arial" w:eastAsia="Calibri" w:hAnsi="Arial" w:cs="Arial"/>
          <w:sz w:val="24"/>
          <w:szCs w:val="24"/>
        </w:rPr>
        <w:t xml:space="preserve"> cua</w:t>
      </w:r>
      <w:r w:rsidR="00644083" w:rsidRPr="003F18EA">
        <w:rPr>
          <w:rFonts w:ascii="Arial" w:eastAsia="Calibri" w:hAnsi="Arial" w:cs="Arial"/>
          <w:sz w:val="24"/>
          <w:szCs w:val="24"/>
        </w:rPr>
        <w:t>n</w:t>
      </w:r>
      <w:r w:rsidR="00E97531" w:rsidRPr="003F18EA">
        <w:rPr>
          <w:rFonts w:ascii="Arial" w:eastAsia="Calibri" w:hAnsi="Arial" w:cs="Arial"/>
          <w:sz w:val="24"/>
          <w:szCs w:val="24"/>
        </w:rPr>
        <w:t>do se inauguró la escuela de oficiales de policía, cuyo programa de estudio fue reformado en 1947</w:t>
      </w:r>
      <w:r w:rsidR="00E44BC2" w:rsidRPr="003F18EA">
        <w:rPr>
          <w:rFonts w:ascii="Arial" w:eastAsia="Calibri" w:hAnsi="Arial" w:cs="Arial"/>
          <w:sz w:val="24"/>
          <w:szCs w:val="24"/>
        </w:rPr>
        <w:t xml:space="preserve"> en el contexto de la reforma policial peronista</w:t>
      </w:r>
      <w:r w:rsidR="00E97531" w:rsidRPr="003F18EA">
        <w:rPr>
          <w:rFonts w:ascii="Arial" w:eastAsia="Calibri" w:hAnsi="Arial" w:cs="Arial"/>
          <w:sz w:val="24"/>
          <w:szCs w:val="24"/>
        </w:rPr>
        <w:t>, inc</w:t>
      </w:r>
      <w:r w:rsidR="00E44BC2" w:rsidRPr="003F18EA">
        <w:rPr>
          <w:rFonts w:ascii="Arial" w:eastAsia="Calibri" w:hAnsi="Arial" w:cs="Arial"/>
          <w:sz w:val="24"/>
          <w:szCs w:val="24"/>
        </w:rPr>
        <w:t>l</w:t>
      </w:r>
      <w:r w:rsidR="00E97531" w:rsidRPr="003F18EA">
        <w:rPr>
          <w:rFonts w:ascii="Arial" w:eastAsia="Calibri" w:hAnsi="Arial" w:cs="Arial"/>
          <w:sz w:val="24"/>
          <w:szCs w:val="24"/>
        </w:rPr>
        <w:t>uyendo m</w:t>
      </w:r>
      <w:r w:rsidR="00E44BC2" w:rsidRPr="003F18EA">
        <w:rPr>
          <w:rFonts w:ascii="Arial" w:eastAsia="Calibri" w:hAnsi="Arial" w:cs="Arial"/>
          <w:sz w:val="24"/>
          <w:szCs w:val="24"/>
        </w:rPr>
        <w:t>aterias humanísticas, con</w:t>
      </w:r>
      <w:r w:rsidR="00E97531" w:rsidRPr="003F18EA">
        <w:rPr>
          <w:rFonts w:ascii="Arial" w:eastAsia="Calibri" w:hAnsi="Arial" w:cs="Arial"/>
          <w:sz w:val="24"/>
          <w:szCs w:val="24"/>
        </w:rPr>
        <w:t xml:space="preserve"> énfasis en el aprendizaje de los principios de la doctrina peronista</w:t>
      </w:r>
      <w:r w:rsidR="00E44BC2" w:rsidRPr="003F18EA">
        <w:rPr>
          <w:rFonts w:ascii="Arial" w:eastAsia="Calibri" w:hAnsi="Arial" w:cs="Arial"/>
          <w:sz w:val="24"/>
          <w:szCs w:val="24"/>
        </w:rPr>
        <w:t xml:space="preserve"> que acentuaba la formación castrense</w:t>
      </w:r>
      <w:r w:rsidR="00E97531" w:rsidRPr="003F18EA">
        <w:rPr>
          <w:rFonts w:ascii="Arial" w:eastAsia="Calibri" w:hAnsi="Arial" w:cs="Arial"/>
          <w:sz w:val="24"/>
          <w:szCs w:val="24"/>
        </w:rPr>
        <w:t xml:space="preserve"> (Berreneche, </w:t>
      </w:r>
      <w:r w:rsidR="00E44BC2" w:rsidRPr="003F18EA">
        <w:rPr>
          <w:rFonts w:ascii="Arial" w:eastAsia="Calibri" w:hAnsi="Arial" w:cs="Arial"/>
          <w:sz w:val="24"/>
          <w:szCs w:val="24"/>
        </w:rPr>
        <w:t>2010)</w:t>
      </w:r>
      <w:r w:rsidR="00E97531" w:rsidRPr="003F18EA">
        <w:rPr>
          <w:rFonts w:ascii="Arial" w:eastAsia="Calibri" w:hAnsi="Arial" w:cs="Arial"/>
          <w:sz w:val="24"/>
          <w:szCs w:val="24"/>
        </w:rPr>
        <w:t xml:space="preserve">. </w:t>
      </w:r>
    </w:p>
    <w:p w:rsidR="0008353A" w:rsidRPr="003F18EA" w:rsidRDefault="0008353A"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644083" w:rsidRPr="003F18EA">
        <w:rPr>
          <w:rFonts w:ascii="Arial" w:eastAsia="Calibri" w:hAnsi="Arial" w:cs="Arial"/>
          <w:sz w:val="24"/>
          <w:szCs w:val="24"/>
        </w:rPr>
        <w:t>Fue en este contexto,</w:t>
      </w:r>
      <w:r w:rsidR="002B286D" w:rsidRPr="003F18EA">
        <w:rPr>
          <w:rFonts w:ascii="Arial" w:eastAsia="Calibri" w:hAnsi="Arial" w:cs="Arial"/>
          <w:sz w:val="24"/>
          <w:szCs w:val="24"/>
        </w:rPr>
        <w:t xml:space="preserve"> pero también en el de algunas reconfiguraciones en las relaciones de género y una mayor participación femenina en la vida pública </w:t>
      </w:r>
      <w:r w:rsidR="006116D9" w:rsidRPr="003F18EA">
        <w:rPr>
          <w:rFonts w:ascii="Arial" w:eastAsia="Calibri" w:hAnsi="Arial" w:cs="Arial"/>
          <w:sz w:val="24"/>
          <w:szCs w:val="24"/>
        </w:rPr>
        <w:t>y política</w:t>
      </w:r>
      <w:r w:rsidR="00C23EFD" w:rsidRPr="003F18EA">
        <w:rPr>
          <w:rFonts w:ascii="Arial" w:eastAsia="Calibri" w:hAnsi="Arial" w:cs="Arial"/>
          <w:sz w:val="24"/>
          <w:szCs w:val="24"/>
        </w:rPr>
        <w:t>, impulsadas por la figura de Eva Perón</w:t>
      </w:r>
      <w:r w:rsidR="006116D9" w:rsidRPr="003F18EA">
        <w:rPr>
          <w:rFonts w:ascii="Arial" w:eastAsia="Calibri" w:hAnsi="Arial" w:cs="Arial"/>
          <w:sz w:val="24"/>
          <w:szCs w:val="24"/>
        </w:rPr>
        <w:t xml:space="preserve"> </w:t>
      </w:r>
      <w:r w:rsidR="002B286D" w:rsidRPr="003F18EA">
        <w:rPr>
          <w:rFonts w:ascii="Arial" w:eastAsia="Calibri" w:hAnsi="Arial" w:cs="Arial"/>
          <w:sz w:val="24"/>
          <w:szCs w:val="24"/>
        </w:rPr>
        <w:t xml:space="preserve">que, </w:t>
      </w:r>
      <w:r w:rsidR="00644083" w:rsidRPr="003F18EA">
        <w:rPr>
          <w:rFonts w:ascii="Arial" w:eastAsia="Calibri" w:hAnsi="Arial" w:cs="Arial"/>
          <w:sz w:val="24"/>
          <w:szCs w:val="24"/>
        </w:rPr>
        <w:t>en este mismo año, se constituyó la “Brigada Femenina”, primer cuerpo de mujeres policías formado en la Argentina y en todo el cono sur</w:t>
      </w:r>
      <w:r w:rsidR="002B286D" w:rsidRPr="003F18EA">
        <w:rPr>
          <w:rFonts w:ascii="Arial" w:eastAsia="Calibri" w:hAnsi="Arial" w:cs="Arial"/>
          <w:sz w:val="24"/>
          <w:szCs w:val="24"/>
        </w:rPr>
        <w:t xml:space="preserve">, las cuales se incorporaron como </w:t>
      </w:r>
      <w:r w:rsidR="00070235" w:rsidRPr="003F18EA">
        <w:rPr>
          <w:rFonts w:ascii="Arial" w:eastAsia="Calibri" w:hAnsi="Arial" w:cs="Arial"/>
          <w:sz w:val="24"/>
          <w:szCs w:val="24"/>
        </w:rPr>
        <w:t>“A</w:t>
      </w:r>
      <w:r w:rsidR="002B286D" w:rsidRPr="003F18EA">
        <w:rPr>
          <w:rFonts w:ascii="Arial" w:eastAsia="Calibri" w:hAnsi="Arial" w:cs="Arial"/>
          <w:sz w:val="24"/>
          <w:szCs w:val="24"/>
        </w:rPr>
        <w:t xml:space="preserve">gentes de </w:t>
      </w:r>
      <w:r w:rsidR="00070235" w:rsidRPr="003F18EA">
        <w:rPr>
          <w:rFonts w:ascii="Arial" w:eastAsia="Calibri" w:hAnsi="Arial" w:cs="Arial"/>
          <w:sz w:val="24"/>
          <w:szCs w:val="24"/>
        </w:rPr>
        <w:t>la Brigada Femenina Policial”</w:t>
      </w:r>
      <w:r w:rsidR="002B286D" w:rsidRPr="003F18EA">
        <w:rPr>
          <w:rFonts w:ascii="Arial" w:eastAsia="Calibri" w:hAnsi="Arial" w:cs="Arial"/>
          <w:sz w:val="24"/>
          <w:szCs w:val="24"/>
        </w:rPr>
        <w:t xml:space="preserve">, después de haber probado sus aptitudes </w:t>
      </w:r>
      <w:r w:rsidR="004E39F3" w:rsidRPr="003F18EA">
        <w:rPr>
          <w:rFonts w:ascii="Arial" w:eastAsia="Calibri" w:hAnsi="Arial" w:cs="Arial"/>
          <w:sz w:val="24"/>
          <w:szCs w:val="24"/>
        </w:rPr>
        <w:t>en el</w:t>
      </w:r>
      <w:r w:rsidR="00070235" w:rsidRPr="003F18EA">
        <w:rPr>
          <w:rFonts w:ascii="Arial" w:eastAsia="Calibri" w:hAnsi="Arial" w:cs="Arial"/>
          <w:sz w:val="24"/>
          <w:szCs w:val="24"/>
        </w:rPr>
        <w:t xml:space="preserve"> respectivo</w:t>
      </w:r>
      <w:r w:rsidR="002B286D" w:rsidRPr="003F18EA">
        <w:rPr>
          <w:rFonts w:ascii="Arial" w:eastAsia="Calibri" w:hAnsi="Arial" w:cs="Arial"/>
          <w:sz w:val="24"/>
          <w:szCs w:val="24"/>
        </w:rPr>
        <w:t xml:space="preserve"> “curso de formación”</w:t>
      </w:r>
      <w:r w:rsidR="00070235" w:rsidRPr="003F18EA">
        <w:rPr>
          <w:rFonts w:ascii="Arial" w:eastAsia="Calibri" w:hAnsi="Arial" w:cs="Arial"/>
          <w:sz w:val="24"/>
          <w:szCs w:val="24"/>
        </w:rPr>
        <w:t xml:space="preserve">. Estos cursos eran similares a los que se impartían en la formación básica de varones, </w:t>
      </w:r>
      <w:r w:rsidR="00EE0199" w:rsidRPr="003F18EA">
        <w:rPr>
          <w:rFonts w:ascii="Arial" w:eastAsia="Calibri" w:hAnsi="Arial" w:cs="Arial"/>
          <w:sz w:val="24"/>
          <w:szCs w:val="24"/>
        </w:rPr>
        <w:t>incluyendo</w:t>
      </w:r>
      <w:r w:rsidR="00070235" w:rsidRPr="003F18EA">
        <w:rPr>
          <w:rFonts w:ascii="Arial" w:eastAsia="Calibri" w:hAnsi="Arial" w:cs="Arial"/>
          <w:sz w:val="24"/>
          <w:szCs w:val="24"/>
        </w:rPr>
        <w:t xml:space="preserve"> la instrucción en habilidades y técnicas específicas del trabajo policial y materias como derecho penal y conocimientos generales sobre ciencias humanas</w:t>
      </w:r>
      <w:r w:rsidR="004E39F3" w:rsidRPr="003F18EA">
        <w:rPr>
          <w:rFonts w:ascii="Arial" w:eastAsia="Calibri" w:hAnsi="Arial" w:cs="Arial"/>
          <w:sz w:val="24"/>
          <w:szCs w:val="24"/>
        </w:rPr>
        <w:t>, con la única especificidad</w:t>
      </w:r>
      <w:r w:rsidR="00070235" w:rsidRPr="003F18EA">
        <w:rPr>
          <w:rFonts w:ascii="Arial" w:eastAsia="Calibri" w:hAnsi="Arial" w:cs="Arial"/>
          <w:sz w:val="24"/>
          <w:szCs w:val="24"/>
        </w:rPr>
        <w:t xml:space="preserve"> de incluir algunas nociones de gramática y tiro al blanco.</w:t>
      </w:r>
      <w:r w:rsidR="005D6C1D" w:rsidRPr="003F18EA">
        <w:rPr>
          <w:rFonts w:ascii="Arial" w:eastAsia="Calibri" w:hAnsi="Arial" w:cs="Arial"/>
          <w:sz w:val="24"/>
          <w:szCs w:val="24"/>
        </w:rPr>
        <w:t xml:space="preserve"> (Calandrón y Galeano,</w:t>
      </w:r>
      <w:r w:rsidR="00EE0199" w:rsidRPr="003F18EA">
        <w:rPr>
          <w:rFonts w:ascii="Arial" w:eastAsia="Calibri" w:hAnsi="Arial" w:cs="Arial"/>
          <w:sz w:val="24"/>
          <w:szCs w:val="24"/>
        </w:rPr>
        <w:t xml:space="preserve"> 2013</w:t>
      </w:r>
      <w:r w:rsidR="00664C7A">
        <w:rPr>
          <w:rFonts w:ascii="Arial" w:eastAsia="Calibri" w:hAnsi="Arial" w:cs="Arial"/>
          <w:sz w:val="24"/>
          <w:szCs w:val="24"/>
          <w:vertAlign w:val="superscript"/>
        </w:rPr>
        <w:t>1</w:t>
      </w:r>
      <w:r w:rsidR="00EE0199" w:rsidRPr="003F18EA">
        <w:rPr>
          <w:rFonts w:ascii="Arial" w:eastAsia="Calibri" w:hAnsi="Arial" w:cs="Arial"/>
          <w:sz w:val="24"/>
          <w:szCs w:val="24"/>
        </w:rPr>
        <w:t>)</w:t>
      </w:r>
      <w:r w:rsidR="000E1A43" w:rsidRPr="003F18EA">
        <w:rPr>
          <w:rFonts w:ascii="Arial" w:eastAsia="Calibri" w:hAnsi="Arial" w:cs="Arial"/>
          <w:sz w:val="24"/>
          <w:szCs w:val="24"/>
        </w:rPr>
        <w:t>. A decir de Calandrón y Galeano (2013</w:t>
      </w:r>
      <w:r w:rsidR="00664C7A">
        <w:rPr>
          <w:rFonts w:ascii="Arial" w:eastAsia="Calibri" w:hAnsi="Arial" w:cs="Arial"/>
          <w:sz w:val="24"/>
          <w:szCs w:val="24"/>
          <w:vertAlign w:val="superscript"/>
        </w:rPr>
        <w:t>2</w:t>
      </w:r>
      <w:r w:rsidR="000E1A43" w:rsidRPr="003F18EA">
        <w:rPr>
          <w:rFonts w:ascii="Arial" w:eastAsia="Calibri" w:hAnsi="Arial" w:cs="Arial"/>
          <w:sz w:val="24"/>
          <w:szCs w:val="24"/>
        </w:rPr>
        <w:t>), esta participación de las mu</w:t>
      </w:r>
      <w:r w:rsidR="00D9366D" w:rsidRPr="003F18EA">
        <w:rPr>
          <w:rFonts w:ascii="Arial" w:eastAsia="Calibri" w:hAnsi="Arial" w:cs="Arial"/>
          <w:sz w:val="24"/>
          <w:szCs w:val="24"/>
        </w:rPr>
        <w:t xml:space="preserve">jeres en la policía </w:t>
      </w:r>
      <w:r w:rsidR="00502251" w:rsidRPr="003F18EA">
        <w:rPr>
          <w:rFonts w:ascii="Arial" w:eastAsia="Calibri" w:hAnsi="Arial" w:cs="Arial"/>
          <w:sz w:val="24"/>
          <w:szCs w:val="24"/>
        </w:rPr>
        <w:t>argentina, si</w:t>
      </w:r>
      <w:r w:rsidR="000E1A43" w:rsidRPr="003F18EA">
        <w:rPr>
          <w:rFonts w:ascii="Arial" w:eastAsia="Calibri" w:hAnsi="Arial" w:cs="Arial"/>
          <w:sz w:val="24"/>
          <w:szCs w:val="24"/>
        </w:rPr>
        <w:t xml:space="preserve"> bien refleja una mayor participación política de las mujeres durante el primer </w:t>
      </w:r>
      <w:r w:rsidR="00D9366D" w:rsidRPr="003F18EA">
        <w:rPr>
          <w:rFonts w:ascii="Arial" w:eastAsia="Calibri" w:hAnsi="Arial" w:cs="Arial"/>
          <w:sz w:val="24"/>
          <w:szCs w:val="24"/>
        </w:rPr>
        <w:t>peronismo</w:t>
      </w:r>
      <w:r w:rsidR="000E1A43" w:rsidRPr="003F18EA">
        <w:rPr>
          <w:rFonts w:ascii="Arial" w:eastAsia="Calibri" w:hAnsi="Arial" w:cs="Arial"/>
          <w:sz w:val="24"/>
          <w:szCs w:val="24"/>
        </w:rPr>
        <w:t xml:space="preserve">, también implicaba una representación de su papel en sus filas, basada en una maternización de la policía en la represión del delito cometido por mujeres y menores de edad. </w:t>
      </w:r>
    </w:p>
    <w:p w:rsidR="005B660B" w:rsidRPr="003F18EA" w:rsidRDefault="0008353A"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070235" w:rsidRPr="003F18EA">
        <w:rPr>
          <w:rFonts w:ascii="Arial" w:eastAsia="Calibri" w:hAnsi="Arial" w:cs="Arial"/>
          <w:sz w:val="24"/>
          <w:szCs w:val="24"/>
        </w:rPr>
        <w:t>Cabe señalar que estos cursos</w:t>
      </w:r>
      <w:r w:rsidR="00AA37B8" w:rsidRPr="003F18EA">
        <w:rPr>
          <w:rFonts w:ascii="Arial" w:eastAsia="Calibri" w:hAnsi="Arial" w:cs="Arial"/>
          <w:sz w:val="24"/>
          <w:szCs w:val="24"/>
        </w:rPr>
        <w:t xml:space="preserve"> dirigidos a mujeres,</w:t>
      </w:r>
      <w:r w:rsidR="00070235" w:rsidRPr="003F18EA">
        <w:rPr>
          <w:rFonts w:ascii="Arial" w:eastAsia="Calibri" w:hAnsi="Arial" w:cs="Arial"/>
          <w:sz w:val="24"/>
          <w:szCs w:val="24"/>
        </w:rPr>
        <w:t xml:space="preserve"> </w:t>
      </w:r>
      <w:r w:rsidR="002B286D" w:rsidRPr="003F18EA">
        <w:rPr>
          <w:rFonts w:ascii="Arial" w:eastAsia="Calibri" w:hAnsi="Arial" w:cs="Arial"/>
          <w:sz w:val="24"/>
          <w:szCs w:val="24"/>
        </w:rPr>
        <w:t xml:space="preserve">fueron suspendidos en 1955 </w:t>
      </w:r>
      <w:r w:rsidR="00E26271" w:rsidRPr="003F18EA">
        <w:rPr>
          <w:rFonts w:ascii="Arial" w:eastAsia="Calibri" w:hAnsi="Arial" w:cs="Arial"/>
          <w:sz w:val="24"/>
          <w:szCs w:val="24"/>
        </w:rPr>
        <w:t>tras la caída de Perón</w:t>
      </w:r>
      <w:r w:rsidR="00C23EFD" w:rsidRPr="003F18EA">
        <w:rPr>
          <w:rFonts w:ascii="Arial" w:eastAsia="Calibri" w:hAnsi="Arial" w:cs="Arial"/>
          <w:sz w:val="24"/>
          <w:szCs w:val="24"/>
        </w:rPr>
        <w:t xml:space="preserve"> por un golpe militar</w:t>
      </w:r>
      <w:r w:rsidR="00E26271" w:rsidRPr="003F18EA">
        <w:rPr>
          <w:rFonts w:ascii="Arial" w:eastAsia="Calibri" w:hAnsi="Arial" w:cs="Arial"/>
          <w:sz w:val="24"/>
          <w:szCs w:val="24"/>
        </w:rPr>
        <w:t xml:space="preserve"> y, un año más tarde, la </w:t>
      </w:r>
      <w:r w:rsidR="00070235" w:rsidRPr="003F18EA">
        <w:rPr>
          <w:rFonts w:ascii="Arial" w:eastAsia="Calibri" w:hAnsi="Arial" w:cs="Arial"/>
          <w:sz w:val="24"/>
          <w:szCs w:val="24"/>
        </w:rPr>
        <w:t>“</w:t>
      </w:r>
      <w:r w:rsidR="00E26271" w:rsidRPr="003F18EA">
        <w:rPr>
          <w:rFonts w:ascii="Arial" w:eastAsia="Calibri" w:hAnsi="Arial" w:cs="Arial"/>
          <w:sz w:val="24"/>
          <w:szCs w:val="24"/>
        </w:rPr>
        <w:t>Brigada Femenina</w:t>
      </w:r>
      <w:r w:rsidR="00070235" w:rsidRPr="003F18EA">
        <w:rPr>
          <w:rFonts w:ascii="Arial" w:eastAsia="Calibri" w:hAnsi="Arial" w:cs="Arial"/>
          <w:sz w:val="24"/>
          <w:szCs w:val="24"/>
        </w:rPr>
        <w:t>”</w:t>
      </w:r>
      <w:r w:rsidR="00E26271" w:rsidRPr="003F18EA">
        <w:rPr>
          <w:rFonts w:ascii="Arial" w:eastAsia="Calibri" w:hAnsi="Arial" w:cs="Arial"/>
          <w:sz w:val="24"/>
          <w:szCs w:val="24"/>
        </w:rPr>
        <w:t xml:space="preserve"> fue disuelta</w:t>
      </w:r>
      <w:r w:rsidRPr="003F18EA">
        <w:rPr>
          <w:rFonts w:ascii="Arial" w:eastAsia="Calibri" w:hAnsi="Arial" w:cs="Arial"/>
          <w:sz w:val="24"/>
          <w:szCs w:val="24"/>
        </w:rPr>
        <w:t xml:space="preserve"> “por inoperante”</w:t>
      </w:r>
      <w:r w:rsidR="00E26271" w:rsidRPr="003F18EA">
        <w:rPr>
          <w:rFonts w:ascii="Arial" w:eastAsia="Calibri" w:hAnsi="Arial" w:cs="Arial"/>
          <w:sz w:val="24"/>
          <w:szCs w:val="24"/>
        </w:rPr>
        <w:t xml:space="preserve">, </w:t>
      </w:r>
      <w:r w:rsidRPr="003F18EA">
        <w:rPr>
          <w:rFonts w:ascii="Arial" w:eastAsia="Calibri" w:hAnsi="Arial" w:cs="Arial"/>
          <w:sz w:val="24"/>
          <w:szCs w:val="24"/>
        </w:rPr>
        <w:t>pero</w:t>
      </w:r>
      <w:r w:rsidR="00E26271" w:rsidRPr="003F18EA">
        <w:rPr>
          <w:rFonts w:ascii="Arial" w:eastAsia="Calibri" w:hAnsi="Arial" w:cs="Arial"/>
          <w:sz w:val="24"/>
          <w:szCs w:val="24"/>
        </w:rPr>
        <w:t xml:space="preserve"> las mujeres ya incorporadas siguieron trabajando en la institución</w:t>
      </w:r>
      <w:r w:rsidRPr="003F18EA">
        <w:rPr>
          <w:rFonts w:ascii="Arial" w:eastAsia="Calibri" w:hAnsi="Arial" w:cs="Arial"/>
          <w:sz w:val="24"/>
          <w:szCs w:val="24"/>
        </w:rPr>
        <w:t>, redistribuidas en espacios que antes solo eran masculinos</w:t>
      </w:r>
      <w:r w:rsidR="00E26271" w:rsidRPr="003F18EA">
        <w:rPr>
          <w:rFonts w:ascii="Arial" w:eastAsia="Calibri" w:hAnsi="Arial" w:cs="Arial"/>
          <w:sz w:val="24"/>
          <w:szCs w:val="24"/>
        </w:rPr>
        <w:t xml:space="preserve"> </w:t>
      </w:r>
      <w:r w:rsidR="002B286D" w:rsidRPr="003F18EA">
        <w:rPr>
          <w:rFonts w:ascii="Arial" w:eastAsia="Calibri" w:hAnsi="Arial" w:cs="Arial"/>
          <w:sz w:val="24"/>
          <w:szCs w:val="24"/>
        </w:rPr>
        <w:t xml:space="preserve">(Calandrón y Galeano, </w:t>
      </w:r>
      <w:r w:rsidR="00EE0199" w:rsidRPr="003F18EA">
        <w:rPr>
          <w:rFonts w:ascii="Arial" w:eastAsia="Calibri" w:hAnsi="Arial" w:cs="Arial"/>
          <w:sz w:val="24"/>
          <w:szCs w:val="24"/>
        </w:rPr>
        <w:t>2013</w:t>
      </w:r>
      <w:r w:rsidR="00664C7A">
        <w:rPr>
          <w:rFonts w:ascii="Arial" w:eastAsia="Calibri" w:hAnsi="Arial" w:cs="Arial"/>
          <w:sz w:val="24"/>
          <w:szCs w:val="24"/>
          <w:vertAlign w:val="superscript"/>
        </w:rPr>
        <w:t>1</w:t>
      </w:r>
      <w:r w:rsidR="002B286D" w:rsidRPr="003F18EA">
        <w:rPr>
          <w:rFonts w:ascii="Arial" w:eastAsia="Calibri" w:hAnsi="Arial" w:cs="Arial"/>
          <w:sz w:val="24"/>
          <w:szCs w:val="24"/>
        </w:rPr>
        <w:t>)</w:t>
      </w:r>
      <w:r w:rsidR="004E39F3" w:rsidRPr="003F18EA">
        <w:rPr>
          <w:rFonts w:ascii="Arial" w:eastAsia="Calibri" w:hAnsi="Arial" w:cs="Arial"/>
          <w:sz w:val="24"/>
          <w:szCs w:val="24"/>
        </w:rPr>
        <w:t xml:space="preserve">. La decisión de disolver la agrupación femenina, </w:t>
      </w:r>
      <w:r w:rsidR="00C0086B" w:rsidRPr="003F18EA">
        <w:rPr>
          <w:rFonts w:ascii="Arial" w:eastAsia="Calibri" w:hAnsi="Arial" w:cs="Arial"/>
          <w:sz w:val="24"/>
          <w:szCs w:val="24"/>
        </w:rPr>
        <w:t>se dio pues en el contexto de un gobierno golpista, autoritario y represivo que, a través de este tipo de prohibiciones trataba de desmarcarse y erradicar al peronismo de todos los ámbitos de la vida social. S</w:t>
      </w:r>
      <w:r w:rsidR="004E39F3" w:rsidRPr="003F18EA">
        <w:rPr>
          <w:rFonts w:ascii="Arial" w:eastAsia="Calibri" w:hAnsi="Arial" w:cs="Arial"/>
          <w:sz w:val="24"/>
          <w:szCs w:val="24"/>
        </w:rPr>
        <w:t xml:space="preserve">i bien fue </w:t>
      </w:r>
      <w:r w:rsidR="00C0086B" w:rsidRPr="003F18EA">
        <w:rPr>
          <w:rFonts w:ascii="Arial" w:eastAsia="Calibri" w:hAnsi="Arial" w:cs="Arial"/>
          <w:sz w:val="24"/>
          <w:szCs w:val="24"/>
        </w:rPr>
        <w:t xml:space="preserve">éste </w:t>
      </w:r>
      <w:r w:rsidR="004E39F3" w:rsidRPr="003F18EA">
        <w:rPr>
          <w:rFonts w:ascii="Arial" w:eastAsia="Calibri" w:hAnsi="Arial" w:cs="Arial"/>
          <w:sz w:val="24"/>
          <w:szCs w:val="24"/>
        </w:rPr>
        <w:t>un duro golpe para las aspiraciones de muchas mujeres y un retroceso en</w:t>
      </w:r>
      <w:r w:rsidR="007936B8" w:rsidRPr="003F18EA">
        <w:rPr>
          <w:rFonts w:ascii="Arial" w:eastAsia="Calibri" w:hAnsi="Arial" w:cs="Arial"/>
          <w:sz w:val="24"/>
          <w:szCs w:val="24"/>
        </w:rPr>
        <w:t xml:space="preserve"> </w:t>
      </w:r>
      <w:r w:rsidR="004E39F3" w:rsidRPr="003F18EA">
        <w:rPr>
          <w:rFonts w:ascii="Arial" w:eastAsia="Calibri" w:hAnsi="Arial" w:cs="Arial"/>
          <w:sz w:val="24"/>
          <w:szCs w:val="24"/>
        </w:rPr>
        <w:t xml:space="preserve">las posibilidades de apertura de la institución, fue también una oportunidad para las mujeres de incorporarse a las actividades policiales codo a codo con sus pares masculinos, dejando a un lado la idea de que las mujeres debían tener una corporación propia, con labores consideradas propias de su sexo. </w:t>
      </w:r>
    </w:p>
    <w:p w:rsidR="004E0FF9" w:rsidRPr="003F18EA" w:rsidRDefault="004E39F3"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EE0199" w:rsidRPr="003F18EA">
        <w:rPr>
          <w:rFonts w:ascii="Arial" w:eastAsia="Calibri" w:hAnsi="Arial" w:cs="Arial"/>
          <w:sz w:val="24"/>
          <w:szCs w:val="24"/>
        </w:rPr>
        <w:t xml:space="preserve">Fue </w:t>
      </w:r>
      <w:r w:rsidRPr="003F18EA">
        <w:rPr>
          <w:rFonts w:ascii="Arial" w:eastAsia="Calibri" w:hAnsi="Arial" w:cs="Arial"/>
          <w:sz w:val="24"/>
          <w:szCs w:val="24"/>
        </w:rPr>
        <w:t>hasta</w:t>
      </w:r>
      <w:r w:rsidR="00EE0199" w:rsidRPr="003F18EA">
        <w:rPr>
          <w:rFonts w:ascii="Arial" w:eastAsia="Calibri" w:hAnsi="Arial" w:cs="Arial"/>
          <w:sz w:val="24"/>
          <w:szCs w:val="24"/>
        </w:rPr>
        <w:t xml:space="preserve"> 1977 cuando se reabren los cursos de f</w:t>
      </w:r>
      <w:r w:rsidRPr="003F18EA">
        <w:rPr>
          <w:rFonts w:ascii="Arial" w:eastAsia="Calibri" w:hAnsi="Arial" w:cs="Arial"/>
          <w:sz w:val="24"/>
          <w:szCs w:val="24"/>
        </w:rPr>
        <w:t>ormación para mujeres oficiales</w:t>
      </w:r>
      <w:r w:rsidR="00EE0199" w:rsidRPr="003F18EA">
        <w:rPr>
          <w:rFonts w:ascii="Arial" w:eastAsia="Calibri" w:hAnsi="Arial" w:cs="Arial"/>
          <w:sz w:val="24"/>
          <w:szCs w:val="24"/>
        </w:rPr>
        <w:t xml:space="preserve"> en el c</w:t>
      </w:r>
      <w:r w:rsidRPr="003F18EA">
        <w:rPr>
          <w:rFonts w:ascii="Arial" w:eastAsia="Calibri" w:hAnsi="Arial" w:cs="Arial"/>
          <w:sz w:val="24"/>
          <w:szCs w:val="24"/>
        </w:rPr>
        <w:t>ontexto de la dictadura militar</w:t>
      </w:r>
      <w:r w:rsidR="00EE0199" w:rsidRPr="003F18EA">
        <w:rPr>
          <w:rFonts w:ascii="Arial" w:eastAsia="Calibri" w:hAnsi="Arial" w:cs="Arial"/>
          <w:sz w:val="24"/>
          <w:szCs w:val="24"/>
        </w:rPr>
        <w:t xml:space="preserve"> </w:t>
      </w:r>
      <w:r w:rsidR="007936B8" w:rsidRPr="003F18EA">
        <w:rPr>
          <w:rFonts w:ascii="Arial" w:eastAsia="Calibri" w:hAnsi="Arial" w:cs="Arial"/>
          <w:sz w:val="24"/>
          <w:szCs w:val="24"/>
        </w:rPr>
        <w:t>en el cual</w:t>
      </w:r>
      <w:r w:rsidRPr="003F18EA">
        <w:rPr>
          <w:rFonts w:ascii="Arial" w:eastAsia="Calibri" w:hAnsi="Arial" w:cs="Arial"/>
          <w:sz w:val="24"/>
          <w:szCs w:val="24"/>
        </w:rPr>
        <w:t>,</w:t>
      </w:r>
      <w:r w:rsidR="00EE0199" w:rsidRPr="003F18EA">
        <w:rPr>
          <w:rFonts w:ascii="Arial" w:eastAsia="Calibri" w:hAnsi="Arial" w:cs="Arial"/>
          <w:sz w:val="24"/>
          <w:szCs w:val="24"/>
        </w:rPr>
        <w:t xml:space="preserve"> a decir de Calandrón y Galeano</w:t>
      </w:r>
      <w:r w:rsidR="007936B8" w:rsidRPr="003F18EA">
        <w:rPr>
          <w:rFonts w:ascii="Arial" w:eastAsia="Calibri" w:hAnsi="Arial" w:cs="Arial"/>
          <w:sz w:val="24"/>
          <w:szCs w:val="24"/>
        </w:rPr>
        <w:t xml:space="preserve"> (2013</w:t>
      </w:r>
      <w:r w:rsidR="00664C7A">
        <w:rPr>
          <w:rFonts w:ascii="Arial" w:eastAsia="Calibri" w:hAnsi="Arial" w:cs="Arial"/>
          <w:sz w:val="24"/>
          <w:szCs w:val="24"/>
          <w:vertAlign w:val="superscript"/>
        </w:rPr>
        <w:t>1</w:t>
      </w:r>
      <w:r w:rsidR="007936B8" w:rsidRPr="003F18EA">
        <w:rPr>
          <w:rFonts w:ascii="Arial" w:eastAsia="Calibri" w:hAnsi="Arial" w:cs="Arial"/>
          <w:sz w:val="24"/>
          <w:szCs w:val="24"/>
        </w:rPr>
        <w:t>)</w:t>
      </w:r>
      <w:r w:rsidR="00EE0199" w:rsidRPr="003F18EA">
        <w:rPr>
          <w:rFonts w:ascii="Arial" w:eastAsia="Calibri" w:hAnsi="Arial" w:cs="Arial"/>
          <w:sz w:val="24"/>
          <w:szCs w:val="24"/>
        </w:rPr>
        <w:t>, hacían falta recursos para afrontar la vigilancia y rep</w:t>
      </w:r>
      <w:r w:rsidR="00BC29D8" w:rsidRPr="003F18EA">
        <w:rPr>
          <w:rFonts w:ascii="Arial" w:eastAsia="Calibri" w:hAnsi="Arial" w:cs="Arial"/>
          <w:sz w:val="24"/>
          <w:szCs w:val="24"/>
        </w:rPr>
        <w:t>resión de movimientos políticos</w:t>
      </w:r>
      <w:r w:rsidR="00EE0199" w:rsidRPr="003F18EA">
        <w:rPr>
          <w:rFonts w:ascii="Arial" w:eastAsia="Calibri" w:hAnsi="Arial" w:cs="Arial"/>
          <w:sz w:val="24"/>
          <w:szCs w:val="24"/>
        </w:rPr>
        <w:t xml:space="preserve"> </w:t>
      </w:r>
      <w:r w:rsidR="00BC29D8" w:rsidRPr="003F18EA">
        <w:rPr>
          <w:rFonts w:ascii="Arial" w:eastAsia="Calibri" w:hAnsi="Arial" w:cs="Arial"/>
          <w:sz w:val="24"/>
          <w:szCs w:val="24"/>
        </w:rPr>
        <w:t>considerando,</w:t>
      </w:r>
      <w:r w:rsidRPr="003F18EA">
        <w:rPr>
          <w:rFonts w:ascii="Arial" w:eastAsia="Calibri" w:hAnsi="Arial" w:cs="Arial"/>
          <w:sz w:val="24"/>
          <w:szCs w:val="24"/>
        </w:rPr>
        <w:t xml:space="preserve"> sobre todo, que en dichos movimientos había </w:t>
      </w:r>
      <w:r w:rsidR="007936B8" w:rsidRPr="003F18EA">
        <w:rPr>
          <w:rFonts w:ascii="Arial" w:eastAsia="Calibri" w:hAnsi="Arial" w:cs="Arial"/>
          <w:sz w:val="24"/>
          <w:szCs w:val="24"/>
        </w:rPr>
        <w:t xml:space="preserve">también </w:t>
      </w:r>
      <w:r w:rsidRPr="003F18EA">
        <w:rPr>
          <w:rFonts w:ascii="Arial" w:eastAsia="Calibri" w:hAnsi="Arial" w:cs="Arial"/>
          <w:sz w:val="24"/>
          <w:szCs w:val="24"/>
        </w:rPr>
        <w:t>mujeres integradas</w:t>
      </w:r>
      <w:r w:rsidR="00EE0199" w:rsidRPr="003F18EA">
        <w:rPr>
          <w:rFonts w:ascii="Arial" w:eastAsia="Calibri" w:hAnsi="Arial" w:cs="Arial"/>
          <w:sz w:val="24"/>
          <w:szCs w:val="24"/>
        </w:rPr>
        <w:t xml:space="preserve"> quienes</w:t>
      </w:r>
      <w:r w:rsidRPr="003F18EA">
        <w:rPr>
          <w:rFonts w:ascii="Arial" w:eastAsia="Calibri" w:hAnsi="Arial" w:cs="Arial"/>
          <w:sz w:val="24"/>
          <w:szCs w:val="24"/>
        </w:rPr>
        <w:t>,</w:t>
      </w:r>
      <w:r w:rsidR="00EE0199" w:rsidRPr="003F18EA">
        <w:rPr>
          <w:rFonts w:ascii="Arial" w:eastAsia="Calibri" w:hAnsi="Arial" w:cs="Arial"/>
          <w:sz w:val="24"/>
          <w:szCs w:val="24"/>
        </w:rPr>
        <w:t xml:space="preserve"> al igual que sus compañeros, combatían y portaban armas. </w:t>
      </w:r>
      <w:r w:rsidR="003300FD" w:rsidRPr="003F18EA">
        <w:rPr>
          <w:rFonts w:ascii="Arial" w:eastAsia="Calibri" w:hAnsi="Arial" w:cs="Arial"/>
          <w:sz w:val="24"/>
          <w:szCs w:val="24"/>
        </w:rPr>
        <w:t xml:space="preserve">En estos cursos las mujeres eran formadas por </w:t>
      </w:r>
      <w:r w:rsidRPr="003F18EA">
        <w:rPr>
          <w:rFonts w:ascii="Arial" w:eastAsia="Calibri" w:hAnsi="Arial" w:cs="Arial"/>
          <w:sz w:val="24"/>
          <w:szCs w:val="24"/>
        </w:rPr>
        <w:t>aqué</w:t>
      </w:r>
      <w:r w:rsidR="003300FD" w:rsidRPr="003F18EA">
        <w:rPr>
          <w:rFonts w:ascii="Arial" w:eastAsia="Calibri" w:hAnsi="Arial" w:cs="Arial"/>
          <w:sz w:val="24"/>
          <w:szCs w:val="24"/>
        </w:rPr>
        <w:t xml:space="preserve">llas que </w:t>
      </w:r>
      <w:r w:rsidRPr="003F18EA">
        <w:rPr>
          <w:rFonts w:ascii="Arial" w:eastAsia="Calibri" w:hAnsi="Arial" w:cs="Arial"/>
          <w:sz w:val="24"/>
          <w:szCs w:val="24"/>
        </w:rPr>
        <w:t xml:space="preserve">antes </w:t>
      </w:r>
      <w:r w:rsidR="003300FD" w:rsidRPr="003F18EA">
        <w:rPr>
          <w:rFonts w:ascii="Arial" w:eastAsia="Calibri" w:hAnsi="Arial" w:cs="Arial"/>
          <w:sz w:val="24"/>
          <w:szCs w:val="24"/>
        </w:rPr>
        <w:t>habían sido integrantes de la disuelta “Brigada Femenina”</w:t>
      </w:r>
      <w:r w:rsidRPr="003F18EA">
        <w:rPr>
          <w:rFonts w:ascii="Arial" w:eastAsia="Calibri" w:hAnsi="Arial" w:cs="Arial"/>
          <w:sz w:val="24"/>
          <w:szCs w:val="24"/>
        </w:rPr>
        <w:t xml:space="preserve">, lo que sin duda </w:t>
      </w:r>
      <w:r w:rsidR="007936B8" w:rsidRPr="003F18EA">
        <w:rPr>
          <w:rFonts w:ascii="Arial" w:eastAsia="Calibri" w:hAnsi="Arial" w:cs="Arial"/>
          <w:sz w:val="24"/>
          <w:szCs w:val="24"/>
        </w:rPr>
        <w:t>habrá contribuido a la formación de</w:t>
      </w:r>
      <w:r w:rsidRPr="003F18EA">
        <w:rPr>
          <w:rFonts w:ascii="Arial" w:eastAsia="Calibri" w:hAnsi="Arial" w:cs="Arial"/>
          <w:sz w:val="24"/>
          <w:szCs w:val="24"/>
        </w:rPr>
        <w:t xml:space="preserve"> liderazgos </w:t>
      </w:r>
      <w:r w:rsidR="00BC29D8" w:rsidRPr="003F18EA">
        <w:rPr>
          <w:rFonts w:ascii="Arial" w:eastAsia="Calibri" w:hAnsi="Arial" w:cs="Arial"/>
          <w:sz w:val="24"/>
          <w:szCs w:val="24"/>
        </w:rPr>
        <w:t xml:space="preserve">femeninos </w:t>
      </w:r>
      <w:r w:rsidRPr="003F18EA">
        <w:rPr>
          <w:rFonts w:ascii="Arial" w:eastAsia="Calibri" w:hAnsi="Arial" w:cs="Arial"/>
          <w:sz w:val="24"/>
          <w:szCs w:val="24"/>
        </w:rPr>
        <w:t>antes no reconocidos</w:t>
      </w:r>
      <w:r w:rsidR="00BC29D8" w:rsidRPr="003F18EA">
        <w:rPr>
          <w:rFonts w:ascii="Arial" w:eastAsia="Calibri" w:hAnsi="Arial" w:cs="Arial"/>
          <w:sz w:val="24"/>
          <w:szCs w:val="24"/>
        </w:rPr>
        <w:t xml:space="preserve">. Esto permite ver que, las decisiones que se iban tomando en relación con lo </w:t>
      </w:r>
      <w:r w:rsidR="00BC29D8" w:rsidRPr="003F18EA">
        <w:rPr>
          <w:rFonts w:ascii="Arial" w:eastAsia="Calibri" w:hAnsi="Arial" w:cs="Arial"/>
          <w:sz w:val="24"/>
          <w:szCs w:val="24"/>
        </w:rPr>
        <w:lastRenderedPageBreak/>
        <w:t xml:space="preserve">policial, aun cuando respondían a intereses políticos gubernamentales reflejados en lo concerniente a la formación policial, constituyeron también fisuras que abrieron paso a las mujeres a actividades y liderazgos antes impensables en una policía que respondía a los intereses de la dictadura argentina. </w:t>
      </w:r>
    </w:p>
    <w:p w:rsidR="0057772C" w:rsidRPr="003F18EA" w:rsidRDefault="00502251"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rPr>
        <w:tab/>
      </w:r>
      <w:r w:rsidR="00B25E02" w:rsidRPr="003F18EA">
        <w:rPr>
          <w:rFonts w:ascii="Arial" w:eastAsia="Calibri" w:hAnsi="Arial" w:cs="Arial"/>
          <w:sz w:val="24"/>
          <w:szCs w:val="24"/>
        </w:rPr>
        <w:t>De</w:t>
      </w:r>
      <w:r w:rsidR="003D6451" w:rsidRPr="003F18EA">
        <w:rPr>
          <w:rFonts w:ascii="Arial" w:eastAsia="Calibri" w:hAnsi="Arial" w:cs="Arial"/>
          <w:sz w:val="24"/>
          <w:szCs w:val="24"/>
        </w:rPr>
        <w:t xml:space="preserve"> </w:t>
      </w:r>
      <w:r w:rsidR="00B25E02" w:rsidRPr="003F18EA">
        <w:rPr>
          <w:rFonts w:ascii="Arial" w:eastAsia="Calibri" w:hAnsi="Arial" w:cs="Arial"/>
          <w:sz w:val="24"/>
          <w:szCs w:val="24"/>
        </w:rPr>
        <w:t>esta manera,</w:t>
      </w:r>
      <w:r w:rsidR="00AD695F" w:rsidRPr="003F18EA">
        <w:rPr>
          <w:rFonts w:ascii="Arial" w:eastAsia="Calibri" w:hAnsi="Arial" w:cs="Arial"/>
          <w:sz w:val="24"/>
          <w:szCs w:val="24"/>
        </w:rPr>
        <w:t xml:space="preserve"> durante el “Proceso de Reorganización Nacional”, que fue la época más represiva del régimen militar, </w:t>
      </w:r>
      <w:r w:rsidR="00B25E02" w:rsidRPr="003F18EA">
        <w:rPr>
          <w:rFonts w:ascii="Arial" w:eastAsia="Calibri" w:hAnsi="Arial" w:cs="Arial"/>
          <w:sz w:val="24"/>
          <w:szCs w:val="24"/>
        </w:rPr>
        <w:t>l</w:t>
      </w:r>
      <w:r w:rsidR="00D137AE" w:rsidRPr="003F18EA">
        <w:rPr>
          <w:rFonts w:ascii="Arial" w:eastAsia="Calibri" w:hAnsi="Arial" w:cs="Arial"/>
          <w:sz w:val="24"/>
          <w:szCs w:val="24"/>
        </w:rPr>
        <w:t>as mujeres que ya eran agentes de la policía, tuvieron la oportunidad de ascender a oficiales formándose en la Escuela de Cadetes</w:t>
      </w:r>
      <w:r w:rsidR="003D6451" w:rsidRPr="003F18EA">
        <w:rPr>
          <w:rFonts w:ascii="Arial" w:eastAsia="Calibri" w:hAnsi="Arial" w:cs="Arial"/>
          <w:sz w:val="24"/>
          <w:szCs w:val="24"/>
        </w:rPr>
        <w:t xml:space="preserve">, </w:t>
      </w:r>
      <w:r w:rsidR="00AD695F" w:rsidRPr="003F18EA">
        <w:rPr>
          <w:rFonts w:ascii="Arial" w:eastAsia="Calibri" w:hAnsi="Arial" w:cs="Arial"/>
          <w:sz w:val="24"/>
          <w:szCs w:val="24"/>
        </w:rPr>
        <w:t xml:space="preserve">cuando la </w:t>
      </w:r>
      <w:r w:rsidR="0057772C" w:rsidRPr="003F18EA">
        <w:rPr>
          <w:rFonts w:ascii="Arial" w:eastAsia="Calibri" w:hAnsi="Arial" w:cs="Arial"/>
          <w:sz w:val="24"/>
          <w:szCs w:val="24"/>
        </w:rPr>
        <w:t>policía realizaba</w:t>
      </w:r>
      <w:r w:rsidR="007936B8" w:rsidRPr="003F18EA">
        <w:rPr>
          <w:rFonts w:ascii="Arial" w:eastAsia="Calibri" w:hAnsi="Arial" w:cs="Arial"/>
          <w:sz w:val="24"/>
          <w:szCs w:val="24"/>
        </w:rPr>
        <w:t xml:space="preserve"> </w:t>
      </w:r>
      <w:r w:rsidR="0057772C" w:rsidRPr="003F18EA">
        <w:rPr>
          <w:rFonts w:ascii="Arial" w:eastAsia="Calibri" w:hAnsi="Arial" w:cs="Arial"/>
          <w:sz w:val="24"/>
          <w:szCs w:val="24"/>
        </w:rPr>
        <w:t>funcion</w:t>
      </w:r>
      <w:r w:rsidR="007936B8" w:rsidRPr="003F18EA">
        <w:rPr>
          <w:rFonts w:ascii="Arial" w:eastAsia="Calibri" w:hAnsi="Arial" w:cs="Arial"/>
          <w:sz w:val="24"/>
          <w:szCs w:val="24"/>
        </w:rPr>
        <w:t>e</w:t>
      </w:r>
      <w:r w:rsidR="0057772C" w:rsidRPr="003F18EA">
        <w:rPr>
          <w:rFonts w:ascii="Arial" w:eastAsia="Calibri" w:hAnsi="Arial" w:cs="Arial"/>
          <w:sz w:val="24"/>
          <w:szCs w:val="24"/>
        </w:rPr>
        <w:t>s de con</w:t>
      </w:r>
      <w:r w:rsidR="007936B8" w:rsidRPr="003F18EA">
        <w:rPr>
          <w:rFonts w:ascii="Arial" w:eastAsia="Calibri" w:hAnsi="Arial" w:cs="Arial"/>
          <w:sz w:val="24"/>
          <w:szCs w:val="24"/>
        </w:rPr>
        <w:t>t</w:t>
      </w:r>
      <w:r w:rsidR="0057772C" w:rsidRPr="003F18EA">
        <w:rPr>
          <w:rFonts w:ascii="Arial" w:eastAsia="Calibri" w:hAnsi="Arial" w:cs="Arial"/>
          <w:sz w:val="24"/>
          <w:szCs w:val="24"/>
        </w:rPr>
        <w:t>rol político de la</w:t>
      </w:r>
      <w:r w:rsidR="007936B8" w:rsidRPr="003F18EA">
        <w:rPr>
          <w:rFonts w:ascii="Arial" w:eastAsia="Calibri" w:hAnsi="Arial" w:cs="Arial"/>
          <w:sz w:val="24"/>
          <w:szCs w:val="24"/>
        </w:rPr>
        <w:t xml:space="preserve"> </w:t>
      </w:r>
      <w:r w:rsidR="0057772C" w:rsidRPr="003F18EA">
        <w:rPr>
          <w:rFonts w:ascii="Arial" w:eastAsia="Calibri" w:hAnsi="Arial" w:cs="Arial"/>
          <w:sz w:val="24"/>
          <w:szCs w:val="24"/>
        </w:rPr>
        <w:t>ciudadanía</w:t>
      </w:r>
      <w:r w:rsidR="00564BEE" w:rsidRPr="003F18EA">
        <w:rPr>
          <w:rFonts w:ascii="Arial" w:eastAsia="Calibri" w:hAnsi="Arial" w:cs="Arial"/>
          <w:sz w:val="24"/>
          <w:szCs w:val="24"/>
        </w:rPr>
        <w:t>. L</w:t>
      </w:r>
      <w:r w:rsidR="00AD695F" w:rsidRPr="003F18EA">
        <w:rPr>
          <w:rFonts w:ascii="Arial" w:eastAsia="Calibri" w:hAnsi="Arial" w:cs="Arial"/>
          <w:sz w:val="24"/>
          <w:szCs w:val="24"/>
          <w:lang w:val="es-ES"/>
        </w:rPr>
        <w:t>a p</w:t>
      </w:r>
      <w:r w:rsidR="0057772C" w:rsidRPr="003F18EA">
        <w:rPr>
          <w:rFonts w:ascii="Arial" w:eastAsia="Calibri" w:hAnsi="Arial" w:cs="Arial"/>
          <w:sz w:val="24"/>
          <w:szCs w:val="24"/>
          <w:lang w:val="es-ES"/>
        </w:rPr>
        <w:t xml:space="preserve">olicía, “había cumplido tareas relacionadas con el control político de los ciudadanos, el monitoreo y persecución de los actores políticos hostiles al régimen militar y el mantenimiento del </w:t>
      </w:r>
      <w:r w:rsidR="0057772C" w:rsidRPr="003F18EA">
        <w:rPr>
          <w:rFonts w:ascii="Arial" w:eastAsia="Calibri" w:hAnsi="Arial" w:cs="Arial"/>
          <w:i/>
          <w:iCs/>
          <w:sz w:val="24"/>
          <w:szCs w:val="24"/>
          <w:lang w:val="es-ES"/>
        </w:rPr>
        <w:t>status quo</w:t>
      </w:r>
      <w:r w:rsidR="0057772C" w:rsidRPr="003F18EA">
        <w:rPr>
          <w:rFonts w:ascii="Arial" w:eastAsia="Calibri" w:hAnsi="Arial" w:cs="Arial"/>
          <w:sz w:val="24"/>
          <w:szCs w:val="24"/>
          <w:lang w:val="es-ES"/>
        </w:rPr>
        <w:t xml:space="preserve"> –esto es, de la organización misma de la sociedad- que proponían el gobierno militar y sus partidarios civiles. Las autoridades policiales, en su mayoría, no sólo acataban la función que los líderes militares les </w:t>
      </w:r>
      <w:r w:rsidR="00AD695F" w:rsidRPr="003F18EA">
        <w:rPr>
          <w:rFonts w:ascii="Arial" w:eastAsia="Calibri" w:hAnsi="Arial" w:cs="Arial"/>
          <w:sz w:val="24"/>
          <w:szCs w:val="24"/>
          <w:lang w:val="es-ES"/>
        </w:rPr>
        <w:t>adjudicaban,</w:t>
      </w:r>
      <w:r w:rsidR="0057772C" w:rsidRPr="003F18EA">
        <w:rPr>
          <w:rFonts w:ascii="Arial" w:eastAsia="Calibri" w:hAnsi="Arial" w:cs="Arial"/>
          <w:sz w:val="24"/>
          <w:szCs w:val="24"/>
          <w:lang w:val="es-ES"/>
        </w:rPr>
        <w:t xml:space="preserve"> sino que expresaban una ideología política en muchos casos afín al régimen.”</w:t>
      </w:r>
      <w:r w:rsidR="00723DD9" w:rsidRPr="003F18EA">
        <w:rPr>
          <w:rFonts w:ascii="Arial" w:eastAsia="Calibri" w:hAnsi="Arial" w:cs="Arial"/>
          <w:sz w:val="24"/>
          <w:szCs w:val="24"/>
          <w:lang w:val="es-ES"/>
        </w:rPr>
        <w:t xml:space="preserve"> (Gómez, 2010).</w:t>
      </w:r>
    </w:p>
    <w:p w:rsidR="009A5D8D" w:rsidRPr="003F18EA" w:rsidRDefault="009A5D8D" w:rsidP="00786DF3">
      <w:pPr>
        <w:spacing w:after="0" w:line="240" w:lineRule="auto"/>
        <w:jc w:val="both"/>
        <w:rPr>
          <w:rFonts w:ascii="Arial" w:eastAsia="Calibri" w:hAnsi="Arial" w:cs="Arial"/>
          <w:sz w:val="24"/>
          <w:szCs w:val="24"/>
        </w:rPr>
      </w:pPr>
    </w:p>
    <w:p w:rsidR="009A5D8D" w:rsidRPr="003F18EA" w:rsidRDefault="00FC2936" w:rsidP="00786DF3">
      <w:pPr>
        <w:spacing w:after="0" w:line="240" w:lineRule="auto"/>
        <w:jc w:val="both"/>
        <w:rPr>
          <w:rFonts w:ascii="Arial" w:eastAsia="Calibri" w:hAnsi="Arial" w:cs="Arial"/>
          <w:b/>
          <w:sz w:val="24"/>
          <w:szCs w:val="24"/>
        </w:rPr>
      </w:pPr>
      <w:r w:rsidRPr="003F18EA">
        <w:rPr>
          <w:rFonts w:ascii="Arial" w:eastAsia="Calibri" w:hAnsi="Arial" w:cs="Arial"/>
          <w:b/>
          <w:sz w:val="24"/>
          <w:szCs w:val="24"/>
        </w:rPr>
        <w:t xml:space="preserve">II. </w:t>
      </w:r>
      <w:r w:rsidR="00C864CF" w:rsidRPr="003F18EA">
        <w:rPr>
          <w:rFonts w:ascii="Arial" w:eastAsia="Calibri" w:hAnsi="Arial" w:cs="Arial"/>
          <w:b/>
          <w:sz w:val="24"/>
          <w:szCs w:val="24"/>
        </w:rPr>
        <w:t xml:space="preserve">GÉNERO Y </w:t>
      </w:r>
      <w:r w:rsidR="009A5D8D" w:rsidRPr="003F18EA">
        <w:rPr>
          <w:rFonts w:ascii="Arial" w:eastAsia="Calibri" w:hAnsi="Arial" w:cs="Arial"/>
          <w:b/>
          <w:sz w:val="24"/>
          <w:szCs w:val="24"/>
        </w:rPr>
        <w:t>DERECHOS HUMANOS EN LAS FUERZAS DE SEGURIDAD</w:t>
      </w:r>
    </w:p>
    <w:p w:rsidR="00AE524F" w:rsidRDefault="009A5D8D"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rPr>
        <w:t xml:space="preserve">A partir </w:t>
      </w:r>
      <w:r w:rsidR="009120B0" w:rsidRPr="003F18EA">
        <w:rPr>
          <w:rFonts w:ascii="Arial" w:eastAsia="Calibri" w:hAnsi="Arial" w:cs="Arial"/>
          <w:sz w:val="24"/>
          <w:szCs w:val="24"/>
        </w:rPr>
        <w:t xml:space="preserve">del inicio del </w:t>
      </w:r>
      <w:r w:rsidR="0046300A" w:rsidRPr="003F18EA">
        <w:rPr>
          <w:rFonts w:ascii="Arial" w:eastAsia="Calibri" w:hAnsi="Arial" w:cs="Arial"/>
          <w:sz w:val="24"/>
          <w:szCs w:val="24"/>
          <w:lang w:val="es-ES"/>
        </w:rPr>
        <w:t>proceso de democratización iniciado en 1983</w:t>
      </w:r>
      <w:r w:rsidR="009120B0" w:rsidRPr="003F18EA">
        <w:rPr>
          <w:rFonts w:ascii="Arial" w:eastAsia="Calibri" w:hAnsi="Arial" w:cs="Arial"/>
          <w:sz w:val="24"/>
          <w:szCs w:val="24"/>
          <w:lang w:val="es-ES"/>
        </w:rPr>
        <w:t>, “una de las grandes tareas en la educación de las fuerzas armadas y de las fuerzas de seguridad, en todas las variantes, fue la de los derechos humanos. Esa cátedra fue obligatoria en todas las escuelas de las fuerzas armadas y de las fuerzas de seguridad”</w:t>
      </w:r>
      <w:r w:rsidR="003B09C8">
        <w:rPr>
          <w:rFonts w:ascii="Arial" w:eastAsia="Calibri" w:hAnsi="Arial" w:cs="Arial"/>
          <w:sz w:val="24"/>
          <w:szCs w:val="24"/>
          <w:lang w:val="es-ES"/>
        </w:rPr>
        <w:t xml:space="preserve"> (Gómez, 2010). Esto tenía como objetivo </w:t>
      </w:r>
      <w:r w:rsidR="009120B0" w:rsidRPr="003F18EA">
        <w:rPr>
          <w:rFonts w:ascii="Arial" w:eastAsia="Calibri" w:hAnsi="Arial" w:cs="Arial"/>
          <w:sz w:val="24"/>
          <w:szCs w:val="24"/>
          <w:lang w:val="es-ES"/>
        </w:rPr>
        <w:t>transmitir a sus integrantes el sentido de pertene</w:t>
      </w:r>
      <w:r w:rsidR="003B09C8">
        <w:rPr>
          <w:rFonts w:ascii="Arial" w:eastAsia="Calibri" w:hAnsi="Arial" w:cs="Arial"/>
          <w:sz w:val="24"/>
          <w:szCs w:val="24"/>
          <w:lang w:val="es-ES"/>
        </w:rPr>
        <w:t xml:space="preserve">ncia </w:t>
      </w:r>
      <w:r w:rsidR="009120B0" w:rsidRPr="003F18EA">
        <w:rPr>
          <w:rFonts w:ascii="Arial" w:eastAsia="Calibri" w:hAnsi="Arial" w:cs="Arial"/>
          <w:sz w:val="24"/>
          <w:szCs w:val="24"/>
          <w:lang w:val="es-ES"/>
        </w:rPr>
        <w:t>al sistema democrático</w:t>
      </w:r>
      <w:r w:rsidR="00347723" w:rsidRPr="003F18EA">
        <w:rPr>
          <w:rFonts w:ascii="Arial" w:eastAsia="Calibri" w:hAnsi="Arial" w:cs="Arial"/>
          <w:sz w:val="24"/>
          <w:szCs w:val="24"/>
          <w:lang w:val="es-ES"/>
        </w:rPr>
        <w:t>, pero</w:t>
      </w:r>
      <w:r w:rsidR="009120B0" w:rsidRPr="003F18EA">
        <w:rPr>
          <w:rFonts w:ascii="Arial" w:eastAsia="Calibri" w:hAnsi="Arial" w:cs="Arial"/>
          <w:sz w:val="24"/>
          <w:szCs w:val="24"/>
          <w:lang w:val="es-ES"/>
        </w:rPr>
        <w:t xml:space="preserve"> </w:t>
      </w:r>
      <w:r w:rsidR="00AE368E" w:rsidRPr="003F18EA">
        <w:rPr>
          <w:rFonts w:ascii="Arial" w:eastAsia="Calibri" w:hAnsi="Arial" w:cs="Arial"/>
          <w:sz w:val="24"/>
          <w:szCs w:val="24"/>
          <w:lang w:val="es-ES"/>
        </w:rPr>
        <w:t xml:space="preserve">también </w:t>
      </w:r>
      <w:r w:rsidR="00EF725F">
        <w:rPr>
          <w:rFonts w:ascii="Arial" w:eastAsia="Calibri" w:hAnsi="Arial" w:cs="Arial"/>
          <w:sz w:val="24"/>
          <w:szCs w:val="24"/>
          <w:lang w:val="es-ES"/>
        </w:rPr>
        <w:t>representaba</w:t>
      </w:r>
      <w:r w:rsidR="00347723" w:rsidRPr="003F18EA">
        <w:rPr>
          <w:rFonts w:ascii="Arial" w:eastAsia="Calibri" w:hAnsi="Arial" w:cs="Arial"/>
          <w:sz w:val="24"/>
          <w:szCs w:val="24"/>
          <w:lang w:val="es-ES"/>
        </w:rPr>
        <w:t xml:space="preserve"> un giro al discurso </w:t>
      </w:r>
      <w:r w:rsidR="00723DD9" w:rsidRPr="003F18EA">
        <w:rPr>
          <w:rFonts w:ascii="Arial" w:eastAsia="Calibri" w:hAnsi="Arial" w:cs="Arial"/>
          <w:sz w:val="24"/>
          <w:szCs w:val="24"/>
          <w:lang w:val="es-ES"/>
        </w:rPr>
        <w:t>policial</w:t>
      </w:r>
      <w:r w:rsidR="008D544C" w:rsidRPr="003F18EA">
        <w:rPr>
          <w:rFonts w:ascii="Arial" w:eastAsia="Calibri" w:hAnsi="Arial" w:cs="Arial"/>
          <w:sz w:val="24"/>
          <w:szCs w:val="24"/>
          <w:lang w:val="es-ES"/>
        </w:rPr>
        <w:t xml:space="preserve">, </w:t>
      </w:r>
      <w:r w:rsidR="00EF725F">
        <w:rPr>
          <w:rFonts w:ascii="Arial" w:eastAsia="Calibri" w:hAnsi="Arial" w:cs="Arial"/>
          <w:sz w:val="24"/>
          <w:szCs w:val="24"/>
          <w:lang w:val="es-ES"/>
        </w:rPr>
        <w:t>extendido también hacia e</w:t>
      </w:r>
      <w:r w:rsidR="008D544C" w:rsidRPr="003F18EA">
        <w:rPr>
          <w:rFonts w:ascii="Arial" w:eastAsia="Calibri" w:hAnsi="Arial" w:cs="Arial"/>
          <w:sz w:val="24"/>
          <w:szCs w:val="24"/>
          <w:lang w:val="es-ES"/>
        </w:rPr>
        <w:t xml:space="preserve">l ámbito civil e intelectual en general, al tenerse </w:t>
      </w:r>
      <w:r w:rsidR="00EF725F">
        <w:rPr>
          <w:rFonts w:ascii="Arial" w:eastAsia="Calibri" w:hAnsi="Arial" w:cs="Arial"/>
          <w:sz w:val="24"/>
          <w:szCs w:val="24"/>
          <w:lang w:val="es-ES"/>
        </w:rPr>
        <w:t>a los derechos humanos</w:t>
      </w:r>
      <w:r w:rsidR="001A5C9F">
        <w:rPr>
          <w:rFonts w:ascii="Arial" w:eastAsia="Calibri" w:hAnsi="Arial" w:cs="Arial"/>
          <w:sz w:val="24"/>
          <w:szCs w:val="24"/>
          <w:lang w:val="es-ES"/>
        </w:rPr>
        <w:t xml:space="preserve"> y a la democracia </w:t>
      </w:r>
      <w:r w:rsidR="00EF725F">
        <w:rPr>
          <w:rFonts w:ascii="Arial" w:eastAsia="Calibri" w:hAnsi="Arial" w:cs="Arial"/>
          <w:sz w:val="24"/>
          <w:szCs w:val="24"/>
          <w:lang w:val="es-ES"/>
        </w:rPr>
        <w:t xml:space="preserve"> </w:t>
      </w:r>
      <w:r w:rsidR="008D544C" w:rsidRPr="003F18EA">
        <w:rPr>
          <w:rFonts w:ascii="Arial" w:eastAsia="Calibri" w:hAnsi="Arial" w:cs="Arial"/>
          <w:sz w:val="24"/>
          <w:szCs w:val="24"/>
          <w:lang w:val="es-ES"/>
        </w:rPr>
        <w:t xml:space="preserve">como temas </w:t>
      </w:r>
      <w:r w:rsidR="001A5C9F">
        <w:rPr>
          <w:rFonts w:ascii="Arial" w:eastAsia="Calibri" w:hAnsi="Arial" w:cs="Arial"/>
          <w:sz w:val="24"/>
          <w:szCs w:val="24"/>
          <w:lang w:val="es-ES"/>
        </w:rPr>
        <w:t xml:space="preserve">de lo </w:t>
      </w:r>
      <w:r w:rsidR="00723DD9" w:rsidRPr="003F18EA">
        <w:rPr>
          <w:rFonts w:ascii="Arial" w:eastAsia="Calibri" w:hAnsi="Arial" w:cs="Arial"/>
          <w:sz w:val="24"/>
          <w:szCs w:val="24"/>
          <w:lang w:val="es-ES"/>
        </w:rPr>
        <w:t>más</w:t>
      </w:r>
      <w:r w:rsidR="008D544C" w:rsidRPr="003F18EA">
        <w:rPr>
          <w:rFonts w:ascii="Arial" w:eastAsia="Calibri" w:hAnsi="Arial" w:cs="Arial"/>
          <w:sz w:val="24"/>
          <w:szCs w:val="24"/>
          <w:lang w:val="es-ES"/>
        </w:rPr>
        <w:t xml:space="preserve"> relevantes </w:t>
      </w:r>
      <w:r w:rsidR="001A5C9F">
        <w:rPr>
          <w:rFonts w:ascii="Arial" w:eastAsia="Calibri" w:hAnsi="Arial" w:cs="Arial"/>
          <w:sz w:val="24"/>
          <w:szCs w:val="24"/>
          <w:lang w:val="es-ES"/>
        </w:rPr>
        <w:t>en la</w:t>
      </w:r>
      <w:r w:rsidR="008D544C" w:rsidRPr="003F18EA">
        <w:rPr>
          <w:rFonts w:ascii="Arial" w:eastAsia="Calibri" w:hAnsi="Arial" w:cs="Arial"/>
          <w:sz w:val="24"/>
          <w:szCs w:val="24"/>
          <w:lang w:val="es-ES"/>
        </w:rPr>
        <w:t xml:space="preserve"> </w:t>
      </w:r>
      <w:r w:rsidR="00723DD9" w:rsidRPr="003F18EA">
        <w:rPr>
          <w:rFonts w:ascii="Arial" w:eastAsia="Calibri" w:hAnsi="Arial" w:cs="Arial"/>
          <w:sz w:val="24"/>
          <w:szCs w:val="24"/>
          <w:lang w:val="es-ES"/>
        </w:rPr>
        <w:t>discusión</w:t>
      </w:r>
      <w:r w:rsidR="008D544C" w:rsidRPr="003F18EA">
        <w:rPr>
          <w:rFonts w:ascii="Arial" w:eastAsia="Calibri" w:hAnsi="Arial" w:cs="Arial"/>
          <w:sz w:val="24"/>
          <w:szCs w:val="24"/>
          <w:lang w:val="es-ES"/>
        </w:rPr>
        <w:t xml:space="preserve"> pública</w:t>
      </w:r>
      <w:r w:rsidR="001A5C9F">
        <w:rPr>
          <w:rFonts w:ascii="Arial" w:eastAsia="Calibri" w:hAnsi="Arial" w:cs="Arial"/>
          <w:sz w:val="24"/>
          <w:szCs w:val="24"/>
          <w:lang w:val="es-ES"/>
        </w:rPr>
        <w:t>.</w:t>
      </w:r>
    </w:p>
    <w:p w:rsidR="00E36149" w:rsidRPr="003F18EA" w:rsidRDefault="00502251"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lang w:val="es-ES"/>
        </w:rPr>
        <w:tab/>
      </w:r>
      <w:r w:rsidR="008D544C" w:rsidRPr="003F18EA">
        <w:rPr>
          <w:rFonts w:ascii="Arial" w:eastAsia="Calibri" w:hAnsi="Arial" w:cs="Arial"/>
          <w:sz w:val="24"/>
          <w:szCs w:val="24"/>
          <w:lang w:val="es-ES"/>
        </w:rPr>
        <w:t>Esto se</w:t>
      </w:r>
      <w:r w:rsidR="00723DD9" w:rsidRPr="003F18EA">
        <w:rPr>
          <w:rFonts w:ascii="Arial" w:eastAsia="Calibri" w:hAnsi="Arial" w:cs="Arial"/>
          <w:sz w:val="24"/>
          <w:szCs w:val="24"/>
          <w:lang w:val="es-ES"/>
        </w:rPr>
        <w:t xml:space="preserve"> </w:t>
      </w:r>
      <w:r w:rsidR="008D544C" w:rsidRPr="003F18EA">
        <w:rPr>
          <w:rFonts w:ascii="Arial" w:eastAsia="Calibri" w:hAnsi="Arial" w:cs="Arial"/>
          <w:sz w:val="24"/>
          <w:szCs w:val="24"/>
          <w:lang w:val="es-ES"/>
        </w:rPr>
        <w:t xml:space="preserve">fue extendiendo gradualmente al </w:t>
      </w:r>
      <w:r w:rsidR="00723DD9" w:rsidRPr="003F18EA">
        <w:rPr>
          <w:rFonts w:ascii="Arial" w:eastAsia="Calibri" w:hAnsi="Arial" w:cs="Arial"/>
          <w:sz w:val="24"/>
          <w:szCs w:val="24"/>
          <w:lang w:val="es-ES"/>
        </w:rPr>
        <w:t xml:space="preserve">ámbito educativo </w:t>
      </w:r>
      <w:r w:rsidR="008D544C" w:rsidRPr="003F18EA">
        <w:rPr>
          <w:rFonts w:ascii="Arial" w:eastAsia="Calibri" w:hAnsi="Arial" w:cs="Arial"/>
          <w:sz w:val="24"/>
          <w:szCs w:val="24"/>
          <w:lang w:val="es-ES"/>
        </w:rPr>
        <w:t>de todos los</w:t>
      </w:r>
      <w:r w:rsidR="00723DD9" w:rsidRPr="003F18EA">
        <w:rPr>
          <w:rFonts w:ascii="Arial" w:eastAsia="Calibri" w:hAnsi="Arial" w:cs="Arial"/>
          <w:sz w:val="24"/>
          <w:szCs w:val="24"/>
          <w:lang w:val="es-ES"/>
        </w:rPr>
        <w:t xml:space="preserve"> </w:t>
      </w:r>
      <w:r w:rsidR="008D544C" w:rsidRPr="003F18EA">
        <w:rPr>
          <w:rFonts w:ascii="Arial" w:eastAsia="Calibri" w:hAnsi="Arial" w:cs="Arial"/>
          <w:sz w:val="24"/>
          <w:szCs w:val="24"/>
          <w:lang w:val="es-ES"/>
        </w:rPr>
        <w:t xml:space="preserve">niveles, siendo que, la Universidad Nacional de Lanús, una de las pioneras en este sentido, incorporó los derechos humanos a sus carreras de grado y posgrado y </w:t>
      </w:r>
      <w:r w:rsidR="00723DD9" w:rsidRPr="003F18EA">
        <w:rPr>
          <w:rFonts w:ascii="Arial" w:eastAsia="Calibri" w:hAnsi="Arial" w:cs="Arial"/>
          <w:sz w:val="24"/>
          <w:szCs w:val="24"/>
          <w:lang w:val="es-ES"/>
        </w:rPr>
        <w:t>ab</w:t>
      </w:r>
      <w:r w:rsidR="008D544C" w:rsidRPr="003F18EA">
        <w:rPr>
          <w:rFonts w:ascii="Arial" w:eastAsia="Calibri" w:hAnsi="Arial" w:cs="Arial"/>
          <w:sz w:val="24"/>
          <w:szCs w:val="24"/>
          <w:lang w:val="es-ES"/>
        </w:rPr>
        <w:t>rió en 2008 un</w:t>
      </w:r>
      <w:r w:rsidR="00F8455F" w:rsidRPr="003F18EA">
        <w:rPr>
          <w:rFonts w:ascii="Arial" w:eastAsia="Calibri" w:hAnsi="Arial" w:cs="Arial"/>
          <w:sz w:val="24"/>
          <w:szCs w:val="24"/>
          <w:lang w:val="es-ES"/>
        </w:rPr>
        <w:t>a Maestría en Derechos Humanos que actualmente ha devenido en un Docto</w:t>
      </w:r>
      <w:r w:rsidR="00723DD9" w:rsidRPr="003F18EA">
        <w:rPr>
          <w:rFonts w:ascii="Arial" w:eastAsia="Calibri" w:hAnsi="Arial" w:cs="Arial"/>
          <w:sz w:val="24"/>
          <w:szCs w:val="24"/>
          <w:lang w:val="es-ES"/>
        </w:rPr>
        <w:t>r</w:t>
      </w:r>
      <w:r w:rsidR="00F8455F" w:rsidRPr="003F18EA">
        <w:rPr>
          <w:rFonts w:ascii="Arial" w:eastAsia="Calibri" w:hAnsi="Arial" w:cs="Arial"/>
          <w:sz w:val="24"/>
          <w:szCs w:val="24"/>
          <w:lang w:val="es-ES"/>
        </w:rPr>
        <w:t>ado. y, recientemente, una Especialización</w:t>
      </w:r>
      <w:r w:rsidR="00723DD9" w:rsidRPr="003F18EA">
        <w:rPr>
          <w:rFonts w:ascii="Arial" w:eastAsia="Calibri" w:hAnsi="Arial" w:cs="Arial"/>
          <w:sz w:val="24"/>
          <w:szCs w:val="24"/>
          <w:lang w:val="es-ES"/>
        </w:rPr>
        <w:t xml:space="preserve"> </w:t>
      </w:r>
      <w:r w:rsidR="00F8455F" w:rsidRPr="003F18EA">
        <w:rPr>
          <w:rFonts w:ascii="Arial" w:eastAsia="Calibri" w:hAnsi="Arial" w:cs="Arial"/>
          <w:sz w:val="24"/>
          <w:szCs w:val="24"/>
          <w:lang w:val="es-ES"/>
        </w:rPr>
        <w:t>en Género, Políticas</w:t>
      </w:r>
      <w:r w:rsidR="00723DD9" w:rsidRPr="003F18EA">
        <w:rPr>
          <w:rFonts w:ascii="Arial" w:eastAsia="Calibri" w:hAnsi="Arial" w:cs="Arial"/>
          <w:sz w:val="24"/>
          <w:szCs w:val="24"/>
          <w:lang w:val="es-ES"/>
        </w:rPr>
        <w:t xml:space="preserve"> </w:t>
      </w:r>
      <w:r w:rsidR="00F8455F" w:rsidRPr="003F18EA">
        <w:rPr>
          <w:rFonts w:ascii="Arial" w:eastAsia="Calibri" w:hAnsi="Arial" w:cs="Arial"/>
          <w:sz w:val="24"/>
          <w:szCs w:val="24"/>
          <w:lang w:val="es-ES"/>
        </w:rPr>
        <w:t>Públicas y Sociedad</w:t>
      </w:r>
      <w:r w:rsidR="00723DD9" w:rsidRPr="003F18EA">
        <w:rPr>
          <w:rFonts w:ascii="Arial" w:eastAsia="Calibri" w:hAnsi="Arial" w:cs="Arial"/>
          <w:sz w:val="24"/>
          <w:szCs w:val="24"/>
          <w:lang w:val="es-ES"/>
        </w:rPr>
        <w:t>, con gran afluencia de estudiantes provenientes de la policía (Andrea Daverio, 2017, comunicación personal)</w:t>
      </w:r>
      <w:r w:rsidR="00F8455F" w:rsidRPr="003F18EA">
        <w:rPr>
          <w:rFonts w:ascii="Arial" w:eastAsia="Calibri" w:hAnsi="Arial" w:cs="Arial"/>
          <w:sz w:val="24"/>
          <w:szCs w:val="24"/>
          <w:lang w:val="es-ES"/>
        </w:rPr>
        <w:t xml:space="preserve">. </w:t>
      </w:r>
    </w:p>
    <w:p w:rsidR="00580ACF" w:rsidRPr="003F18EA" w:rsidRDefault="00502251"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lang w:val="es-ES"/>
        </w:rPr>
        <w:tab/>
      </w:r>
      <w:r w:rsidR="00AE368E" w:rsidRPr="003F18EA">
        <w:rPr>
          <w:rFonts w:ascii="Arial" w:eastAsia="Calibri" w:hAnsi="Arial" w:cs="Arial"/>
          <w:sz w:val="24"/>
          <w:szCs w:val="24"/>
          <w:lang w:val="es-ES"/>
        </w:rPr>
        <w:t>E</w:t>
      </w:r>
      <w:r w:rsidR="00580ACF" w:rsidRPr="003F18EA">
        <w:rPr>
          <w:rFonts w:ascii="Arial" w:eastAsia="Calibri" w:hAnsi="Arial" w:cs="Arial"/>
          <w:sz w:val="24"/>
          <w:szCs w:val="24"/>
          <w:lang w:val="es-ES"/>
        </w:rPr>
        <w:t xml:space="preserve">n 2006, </w:t>
      </w:r>
      <w:r w:rsidR="007162F5" w:rsidRPr="003F18EA">
        <w:rPr>
          <w:rFonts w:ascii="Arial" w:eastAsia="Calibri" w:hAnsi="Arial" w:cs="Arial"/>
          <w:sz w:val="24"/>
          <w:szCs w:val="24"/>
          <w:lang w:val="es-ES"/>
        </w:rPr>
        <w:t>a petición del presidente Néstor Kirchner</w:t>
      </w:r>
      <w:r w:rsidR="007162F5" w:rsidRPr="003F18EA">
        <w:rPr>
          <w:sz w:val="24"/>
        </w:rPr>
        <w:t xml:space="preserve"> </w:t>
      </w:r>
      <w:r w:rsidR="007162F5" w:rsidRPr="003F18EA">
        <w:rPr>
          <w:rFonts w:ascii="Arial" w:eastAsia="Calibri" w:hAnsi="Arial" w:cs="Arial"/>
          <w:sz w:val="24"/>
          <w:szCs w:val="24"/>
          <w:lang w:val="es-ES"/>
        </w:rPr>
        <w:t>se instauró el</w:t>
      </w:r>
      <w:r w:rsidR="007162F5" w:rsidRPr="003F18EA">
        <w:rPr>
          <w:sz w:val="24"/>
        </w:rPr>
        <w:t xml:space="preserve"> </w:t>
      </w:r>
      <w:r w:rsidR="007162F5" w:rsidRPr="003F18EA">
        <w:rPr>
          <w:rFonts w:ascii="Arial" w:eastAsia="Calibri" w:hAnsi="Arial" w:cs="Arial"/>
          <w:sz w:val="24"/>
          <w:szCs w:val="24"/>
          <w:lang w:val="es-ES"/>
        </w:rPr>
        <w:t xml:space="preserve">Programa denominado “Las Víctimas Contra Las Violencias”, coordinado por la Doctora Eva Giberti y auspiciado por el Ministerio de Justicia y Derechos Humanos de la Nación argentina, el cual realizó diversas acciones y derivó en una asignatura obligatoria llamada “Introducción al abordaje conocimiento y prevención de la violencias de género” que se </w:t>
      </w:r>
      <w:r w:rsidR="00723DD9" w:rsidRPr="003F18EA">
        <w:rPr>
          <w:rFonts w:ascii="Arial" w:eastAsia="Calibri" w:hAnsi="Arial" w:cs="Arial"/>
          <w:sz w:val="24"/>
          <w:szCs w:val="24"/>
          <w:lang w:val="es-ES"/>
        </w:rPr>
        <w:t>impartió</w:t>
      </w:r>
      <w:r w:rsidR="007162F5" w:rsidRPr="003F18EA">
        <w:rPr>
          <w:rFonts w:ascii="Arial" w:eastAsia="Calibri" w:hAnsi="Arial" w:cs="Arial"/>
          <w:sz w:val="24"/>
          <w:szCs w:val="24"/>
          <w:lang w:val="es-ES"/>
        </w:rPr>
        <w:t xml:space="preserve"> en las tres Escuelas de Suboficiales y Oficiales de la Policía Federal Argentina. </w:t>
      </w:r>
      <w:r w:rsidR="00E858B3" w:rsidRPr="003F18EA">
        <w:rPr>
          <w:rFonts w:ascii="Arial" w:eastAsia="Calibri" w:hAnsi="Arial" w:cs="Arial"/>
          <w:sz w:val="24"/>
          <w:szCs w:val="24"/>
          <w:lang w:val="es-ES"/>
        </w:rPr>
        <w:t xml:space="preserve">Eva Giberti, a decir de Sabina Frederic </w:t>
      </w:r>
      <w:r w:rsidR="008F11B3" w:rsidRPr="003F18EA">
        <w:rPr>
          <w:rFonts w:ascii="Arial" w:eastAsia="Calibri" w:hAnsi="Arial" w:cs="Arial"/>
          <w:sz w:val="24"/>
          <w:szCs w:val="24"/>
          <w:lang w:val="es-ES"/>
        </w:rPr>
        <w:t>(</w:t>
      </w:r>
      <w:r w:rsidR="00723DD9" w:rsidRPr="003F18EA">
        <w:rPr>
          <w:rFonts w:ascii="Arial" w:eastAsia="Calibri" w:hAnsi="Arial" w:cs="Arial"/>
          <w:sz w:val="24"/>
          <w:szCs w:val="24"/>
          <w:lang w:val="es-ES"/>
        </w:rPr>
        <w:t xml:space="preserve">2017, </w:t>
      </w:r>
      <w:r w:rsidR="008F11B3" w:rsidRPr="003F18EA">
        <w:rPr>
          <w:rFonts w:ascii="Arial" w:eastAsia="Calibri" w:hAnsi="Arial" w:cs="Arial"/>
          <w:sz w:val="24"/>
          <w:szCs w:val="24"/>
          <w:lang w:val="es-ES"/>
        </w:rPr>
        <w:t xml:space="preserve">comunicación personal) </w:t>
      </w:r>
      <w:r w:rsidR="00E858B3" w:rsidRPr="003F18EA">
        <w:rPr>
          <w:rFonts w:ascii="Arial" w:eastAsia="Calibri" w:hAnsi="Arial" w:cs="Arial"/>
          <w:sz w:val="24"/>
          <w:szCs w:val="24"/>
          <w:lang w:val="es-ES"/>
        </w:rPr>
        <w:t xml:space="preserve">“es una referente en el tema de violencia de género; </w:t>
      </w:r>
      <w:r w:rsidR="00DD487A" w:rsidRPr="003F18EA">
        <w:rPr>
          <w:rFonts w:ascii="Arial" w:eastAsia="Calibri" w:hAnsi="Arial" w:cs="Arial"/>
          <w:sz w:val="24"/>
          <w:szCs w:val="24"/>
          <w:lang w:val="es-ES"/>
        </w:rPr>
        <w:t>ella tuvo</w:t>
      </w:r>
      <w:r w:rsidR="00E858B3" w:rsidRPr="003F18EA">
        <w:rPr>
          <w:rFonts w:ascii="Arial" w:eastAsia="Calibri" w:hAnsi="Arial" w:cs="Arial"/>
          <w:sz w:val="24"/>
          <w:szCs w:val="24"/>
          <w:lang w:val="es-ES"/>
        </w:rPr>
        <w:t xml:space="preserve"> un lugar destacado en la Argentina en la gestión del Ministerio de Justicia, que hizo que se creara</w:t>
      </w:r>
      <w:r w:rsidR="008F11B3" w:rsidRPr="003F18EA">
        <w:rPr>
          <w:rFonts w:ascii="Arial" w:eastAsia="Calibri" w:hAnsi="Arial" w:cs="Arial"/>
          <w:sz w:val="24"/>
          <w:szCs w:val="24"/>
          <w:lang w:val="es-ES"/>
        </w:rPr>
        <w:t xml:space="preserve"> </w:t>
      </w:r>
      <w:r w:rsidR="00723DD9" w:rsidRPr="003F18EA">
        <w:rPr>
          <w:rFonts w:ascii="Arial" w:eastAsia="Calibri" w:hAnsi="Arial" w:cs="Arial"/>
          <w:sz w:val="24"/>
          <w:szCs w:val="24"/>
          <w:lang w:val="es-ES"/>
        </w:rPr>
        <w:t>este</w:t>
      </w:r>
      <w:r w:rsidR="008F11B3" w:rsidRPr="003F18EA">
        <w:rPr>
          <w:rFonts w:ascii="Arial" w:eastAsia="Calibri" w:hAnsi="Arial" w:cs="Arial"/>
          <w:sz w:val="24"/>
          <w:szCs w:val="24"/>
          <w:lang w:val="es-ES"/>
        </w:rPr>
        <w:t xml:space="preserve"> programa</w:t>
      </w:r>
      <w:r w:rsidR="00E858B3" w:rsidRPr="003F18EA">
        <w:rPr>
          <w:rFonts w:ascii="Arial" w:eastAsia="Calibri" w:hAnsi="Arial" w:cs="Arial"/>
          <w:sz w:val="24"/>
          <w:szCs w:val="24"/>
          <w:lang w:val="es-ES"/>
        </w:rPr>
        <w:t xml:space="preserve"> y ella consiguió que </w:t>
      </w:r>
      <w:r w:rsidR="008F11B3" w:rsidRPr="003F18EA">
        <w:rPr>
          <w:rFonts w:ascii="Arial" w:eastAsia="Calibri" w:hAnsi="Arial" w:cs="Arial"/>
          <w:sz w:val="24"/>
          <w:szCs w:val="24"/>
          <w:lang w:val="es-ES"/>
        </w:rPr>
        <w:t xml:space="preserve">en </w:t>
      </w:r>
      <w:r w:rsidR="00E858B3" w:rsidRPr="003F18EA">
        <w:rPr>
          <w:rFonts w:ascii="Arial" w:eastAsia="Calibri" w:hAnsi="Arial" w:cs="Arial"/>
          <w:sz w:val="24"/>
          <w:szCs w:val="24"/>
          <w:lang w:val="es-ES"/>
        </w:rPr>
        <w:t>las fuerzas federales se introdujera una materia que era sobre violencia de género, pero estaba mucho más enfocada a la actuación de la policía hacia afuera</w:t>
      </w:r>
      <w:r w:rsidR="008F11B3" w:rsidRPr="003F18EA">
        <w:rPr>
          <w:rFonts w:ascii="Arial" w:eastAsia="Calibri" w:hAnsi="Arial" w:cs="Arial"/>
          <w:sz w:val="24"/>
          <w:szCs w:val="24"/>
          <w:lang w:val="es-ES"/>
        </w:rPr>
        <w:t>”.</w:t>
      </w:r>
      <w:r w:rsidR="002A2ACA" w:rsidRPr="003F18EA">
        <w:rPr>
          <w:rFonts w:ascii="Arial" w:eastAsia="Calibri" w:hAnsi="Arial" w:cs="Arial"/>
          <w:sz w:val="24"/>
          <w:szCs w:val="24"/>
          <w:lang w:val="es-ES"/>
        </w:rPr>
        <w:t xml:space="preserve"> El programa instaurado por Giberti se</w:t>
      </w:r>
      <w:r w:rsidR="00723DD9" w:rsidRPr="003F18EA">
        <w:rPr>
          <w:rFonts w:ascii="Arial" w:eastAsia="Calibri" w:hAnsi="Arial" w:cs="Arial"/>
          <w:sz w:val="24"/>
          <w:szCs w:val="24"/>
          <w:lang w:val="es-ES"/>
        </w:rPr>
        <w:t xml:space="preserve"> </w:t>
      </w:r>
      <w:r w:rsidR="002A2ACA" w:rsidRPr="003F18EA">
        <w:rPr>
          <w:rFonts w:ascii="Arial" w:eastAsia="Calibri" w:hAnsi="Arial" w:cs="Arial"/>
          <w:sz w:val="24"/>
          <w:szCs w:val="24"/>
          <w:lang w:val="es-ES"/>
        </w:rPr>
        <w:t xml:space="preserve">encuentra vigente hasta la fecha. </w:t>
      </w:r>
    </w:p>
    <w:p w:rsidR="00AE368E" w:rsidRPr="003F18EA" w:rsidRDefault="00AE368E" w:rsidP="00786DF3">
      <w:pPr>
        <w:spacing w:after="0" w:line="240" w:lineRule="auto"/>
        <w:ind w:firstLine="708"/>
        <w:jc w:val="both"/>
        <w:rPr>
          <w:rFonts w:ascii="Arial" w:eastAsia="Calibri" w:hAnsi="Arial" w:cs="Arial"/>
          <w:sz w:val="24"/>
          <w:szCs w:val="24"/>
          <w:lang w:val="es-ES"/>
        </w:rPr>
      </w:pPr>
      <w:r w:rsidRPr="003F18EA">
        <w:rPr>
          <w:rFonts w:ascii="Arial" w:eastAsia="Calibri" w:hAnsi="Arial" w:cs="Arial"/>
          <w:sz w:val="24"/>
          <w:szCs w:val="24"/>
          <w:lang w:val="es-ES"/>
        </w:rPr>
        <w:lastRenderedPageBreak/>
        <w:t>Sobre esta extensión discursiva de los derechos humanos, Sabina Frederic (2017, comunicación personal) señala que, en efecto, “en la Argentina en particular, los Derechos Humanos han sido un parámetro, un paradigma que atravesó mucho terreno” y quizás por ello se ha hecho más complicado introducir contenidos de género tal cual en los currícula policiales: “…en términos generales ha habido cierta evitación del contenido género, tal cual, par</w:t>
      </w:r>
      <w:r w:rsidR="00397AE7" w:rsidRPr="003F18EA">
        <w:rPr>
          <w:rFonts w:ascii="Arial" w:eastAsia="Calibri" w:hAnsi="Arial" w:cs="Arial"/>
          <w:sz w:val="24"/>
          <w:szCs w:val="24"/>
          <w:lang w:val="es-ES"/>
        </w:rPr>
        <w:t xml:space="preserve">a hacer parte de las currículas; </w:t>
      </w:r>
      <w:r w:rsidRPr="003F18EA">
        <w:rPr>
          <w:rFonts w:ascii="Arial" w:eastAsia="Calibri" w:hAnsi="Arial" w:cs="Arial"/>
          <w:sz w:val="24"/>
          <w:szCs w:val="24"/>
          <w:lang w:val="es-ES"/>
        </w:rPr>
        <w:t xml:space="preserve"> digamos </w:t>
      </w:r>
      <w:r w:rsidR="00397AE7" w:rsidRPr="003F18EA">
        <w:rPr>
          <w:rFonts w:ascii="Arial" w:eastAsia="Calibri" w:hAnsi="Arial" w:cs="Arial"/>
          <w:sz w:val="24"/>
          <w:szCs w:val="24"/>
          <w:lang w:val="es-ES"/>
        </w:rPr>
        <w:t xml:space="preserve">que </w:t>
      </w:r>
      <w:r w:rsidRPr="003F18EA">
        <w:rPr>
          <w:rFonts w:ascii="Arial" w:eastAsia="Calibri" w:hAnsi="Arial" w:cs="Arial"/>
          <w:sz w:val="24"/>
          <w:szCs w:val="24"/>
          <w:lang w:val="es-ES"/>
        </w:rPr>
        <w:t>ha entrado más transversalment</w:t>
      </w:r>
      <w:r w:rsidR="00397AE7" w:rsidRPr="003F18EA">
        <w:rPr>
          <w:rFonts w:ascii="Arial" w:eastAsia="Calibri" w:hAnsi="Arial" w:cs="Arial"/>
          <w:sz w:val="24"/>
          <w:szCs w:val="24"/>
          <w:lang w:val="es-ES"/>
        </w:rPr>
        <w:t>e y en las reformas que se hizo</w:t>
      </w:r>
      <w:r w:rsidRPr="003F18EA">
        <w:rPr>
          <w:rFonts w:ascii="Arial" w:eastAsia="Calibri" w:hAnsi="Arial" w:cs="Arial"/>
          <w:sz w:val="24"/>
          <w:szCs w:val="24"/>
          <w:lang w:val="es-ES"/>
        </w:rPr>
        <w:t xml:space="preserve"> </w:t>
      </w:r>
      <w:r w:rsidR="00397AE7" w:rsidRPr="003F18EA">
        <w:rPr>
          <w:rFonts w:ascii="Arial" w:eastAsia="Calibri" w:hAnsi="Arial" w:cs="Arial"/>
          <w:sz w:val="24"/>
          <w:szCs w:val="24"/>
          <w:lang w:val="es-ES"/>
        </w:rPr>
        <w:t>-y en las que yo participé, lo que yo hice fue</w:t>
      </w:r>
      <w:r w:rsidRPr="003F18EA">
        <w:rPr>
          <w:rFonts w:ascii="Arial" w:eastAsia="Calibri" w:hAnsi="Arial" w:cs="Arial"/>
          <w:sz w:val="24"/>
          <w:szCs w:val="24"/>
          <w:lang w:val="es-ES"/>
        </w:rPr>
        <w:t xml:space="preserve"> asesorar</w:t>
      </w:r>
      <w:r w:rsidR="00397AE7" w:rsidRPr="003F18EA">
        <w:rPr>
          <w:rFonts w:ascii="Arial" w:eastAsia="Calibri" w:hAnsi="Arial" w:cs="Arial"/>
          <w:sz w:val="24"/>
          <w:szCs w:val="24"/>
          <w:lang w:val="es-ES"/>
        </w:rPr>
        <w:t xml:space="preserve">-; en </w:t>
      </w:r>
      <w:r w:rsidRPr="003F18EA">
        <w:rPr>
          <w:rFonts w:ascii="Arial" w:eastAsia="Calibri" w:hAnsi="Arial" w:cs="Arial"/>
          <w:sz w:val="24"/>
          <w:szCs w:val="24"/>
          <w:lang w:val="es-ES"/>
        </w:rPr>
        <w:t>las reformas que se hicieron en la formación de las policías y de la gendarmería la cuestión de género no entró, sino como derecho, como parte del paquete de Derechos Humanos, entró así, que yo no sé si yo estoy tan de acuerdo en eso, pero me parece interesante porque es una forma de hacerlo entrar</w:t>
      </w:r>
      <w:r w:rsidR="00397AE7" w:rsidRPr="003F18EA">
        <w:rPr>
          <w:rFonts w:ascii="Arial" w:eastAsia="Calibri" w:hAnsi="Arial" w:cs="Arial"/>
          <w:sz w:val="24"/>
          <w:szCs w:val="24"/>
          <w:lang w:val="es-ES"/>
        </w:rPr>
        <w:t xml:space="preserve">”. </w:t>
      </w:r>
    </w:p>
    <w:p w:rsidR="00EC67CB" w:rsidRPr="003F18EA" w:rsidRDefault="00EC67CB" w:rsidP="00786DF3">
      <w:pPr>
        <w:spacing w:after="0" w:line="240" w:lineRule="auto"/>
        <w:jc w:val="both"/>
        <w:rPr>
          <w:rFonts w:ascii="Arial" w:eastAsia="Calibri" w:hAnsi="Arial" w:cs="Arial"/>
          <w:sz w:val="24"/>
          <w:szCs w:val="24"/>
          <w:lang w:val="es-ES"/>
        </w:rPr>
      </w:pPr>
    </w:p>
    <w:p w:rsidR="00E36149" w:rsidRPr="003F18EA" w:rsidRDefault="00FC2936" w:rsidP="00786DF3">
      <w:pPr>
        <w:spacing w:after="0" w:line="240" w:lineRule="auto"/>
        <w:jc w:val="both"/>
        <w:rPr>
          <w:rFonts w:ascii="Arial" w:eastAsia="Calibri" w:hAnsi="Arial" w:cs="Arial"/>
          <w:b/>
          <w:sz w:val="24"/>
          <w:szCs w:val="24"/>
          <w:lang w:val="es-ES"/>
        </w:rPr>
      </w:pPr>
      <w:r w:rsidRPr="003F18EA">
        <w:rPr>
          <w:rFonts w:ascii="Arial" w:eastAsia="Calibri" w:hAnsi="Arial" w:cs="Arial"/>
          <w:b/>
          <w:sz w:val="24"/>
          <w:szCs w:val="24"/>
          <w:lang w:val="es-ES"/>
        </w:rPr>
        <w:t xml:space="preserve">III. GÉNERO Y </w:t>
      </w:r>
      <w:r w:rsidR="00E36149" w:rsidRPr="003F18EA">
        <w:rPr>
          <w:rFonts w:ascii="Arial" w:eastAsia="Calibri" w:hAnsi="Arial" w:cs="Arial"/>
          <w:b/>
          <w:sz w:val="24"/>
          <w:szCs w:val="24"/>
          <w:lang w:val="es-ES"/>
        </w:rPr>
        <w:t>MUJERES EN LAS FUERZAS ARMADAS</w:t>
      </w:r>
    </w:p>
    <w:p w:rsidR="005C7347" w:rsidRPr="003F18EA" w:rsidRDefault="00DF6A79"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lang w:val="es-ES"/>
        </w:rPr>
        <w:t xml:space="preserve">Los avances en las fuerzas armadas en Argentina, a diferencia de lo que sucede en otros </w:t>
      </w:r>
      <w:r w:rsidR="005C7347" w:rsidRPr="003F18EA">
        <w:rPr>
          <w:rFonts w:ascii="Arial" w:eastAsia="Calibri" w:hAnsi="Arial" w:cs="Arial"/>
          <w:sz w:val="24"/>
          <w:szCs w:val="24"/>
          <w:lang w:val="es-ES"/>
        </w:rPr>
        <w:t>países</w:t>
      </w:r>
      <w:r w:rsidRPr="003F18EA">
        <w:rPr>
          <w:rFonts w:ascii="Arial" w:eastAsia="Calibri" w:hAnsi="Arial" w:cs="Arial"/>
          <w:sz w:val="24"/>
          <w:szCs w:val="24"/>
          <w:lang w:val="es-ES"/>
        </w:rPr>
        <w:t xml:space="preserve"> como México, lleva la delantera en cuestiones de género </w:t>
      </w:r>
      <w:r w:rsidR="00397AE7" w:rsidRPr="003F18EA">
        <w:rPr>
          <w:rFonts w:ascii="Arial" w:eastAsia="Calibri" w:hAnsi="Arial" w:cs="Arial"/>
          <w:sz w:val="24"/>
          <w:szCs w:val="24"/>
          <w:lang w:val="es-ES"/>
        </w:rPr>
        <w:t>en comparación con los</w:t>
      </w:r>
      <w:r w:rsidRPr="003F18EA">
        <w:rPr>
          <w:rFonts w:ascii="Arial" w:eastAsia="Calibri" w:hAnsi="Arial" w:cs="Arial"/>
          <w:sz w:val="24"/>
          <w:szCs w:val="24"/>
          <w:lang w:val="es-ES"/>
        </w:rPr>
        <w:t xml:space="preserve"> avances logrados en las policías. </w:t>
      </w:r>
      <w:r w:rsidR="005C7347" w:rsidRPr="003F18EA">
        <w:rPr>
          <w:rFonts w:ascii="Arial" w:eastAsia="Calibri" w:hAnsi="Arial" w:cs="Arial"/>
          <w:sz w:val="24"/>
          <w:szCs w:val="24"/>
          <w:lang w:val="es-ES"/>
        </w:rPr>
        <w:t>Sabina Frederic, quien fuera subsecretaria</w:t>
      </w:r>
      <w:r w:rsidR="00A63A3D">
        <w:rPr>
          <w:rFonts w:ascii="Arial" w:eastAsia="Calibri" w:hAnsi="Arial" w:cs="Arial"/>
          <w:sz w:val="24"/>
          <w:szCs w:val="24"/>
          <w:lang w:val="es-ES"/>
        </w:rPr>
        <w:t xml:space="preserve"> de</w:t>
      </w:r>
      <w:r w:rsidR="005C7347" w:rsidRPr="003F18EA">
        <w:rPr>
          <w:rFonts w:ascii="Arial" w:eastAsia="Calibri" w:hAnsi="Arial" w:cs="Arial"/>
          <w:sz w:val="24"/>
          <w:szCs w:val="24"/>
          <w:lang w:val="es-ES"/>
        </w:rPr>
        <w:t xml:space="preserve"> </w:t>
      </w:r>
      <w:r w:rsidR="00A63A3D" w:rsidRPr="00A63A3D">
        <w:rPr>
          <w:rFonts w:ascii="Arial" w:eastAsia="Calibri" w:hAnsi="Arial" w:cs="Arial"/>
          <w:sz w:val="24"/>
          <w:szCs w:val="24"/>
          <w:lang w:val="es-ES"/>
        </w:rPr>
        <w:t xml:space="preserve">Formación del Ministerio de Defensa de la Nación </w:t>
      </w:r>
      <w:r w:rsidR="00852467">
        <w:rPr>
          <w:rFonts w:ascii="Arial" w:eastAsia="Calibri" w:hAnsi="Arial" w:cs="Arial"/>
          <w:sz w:val="24"/>
          <w:szCs w:val="24"/>
          <w:lang w:val="es-ES"/>
        </w:rPr>
        <w:t>Argentina</w:t>
      </w:r>
      <w:r w:rsidR="00A63A3D">
        <w:rPr>
          <w:rFonts w:ascii="Arial" w:eastAsia="Calibri" w:hAnsi="Arial" w:cs="Arial"/>
          <w:sz w:val="24"/>
          <w:szCs w:val="24"/>
          <w:lang w:val="es-ES"/>
        </w:rPr>
        <w:t>,</w:t>
      </w:r>
      <w:r w:rsidR="005C7347" w:rsidRPr="003F18EA">
        <w:rPr>
          <w:rFonts w:ascii="Arial" w:eastAsia="Calibri" w:hAnsi="Arial" w:cs="Arial"/>
          <w:sz w:val="24"/>
          <w:szCs w:val="24"/>
          <w:lang w:val="es-ES"/>
        </w:rPr>
        <w:t xml:space="preserve"> adjudica dicha apertura al trabajo de las pro</w:t>
      </w:r>
      <w:r w:rsidR="00852467">
        <w:rPr>
          <w:rFonts w:ascii="Arial" w:eastAsia="Calibri" w:hAnsi="Arial" w:cs="Arial"/>
          <w:sz w:val="24"/>
          <w:szCs w:val="24"/>
          <w:lang w:val="es-ES"/>
        </w:rPr>
        <w:t xml:space="preserve">pias mujeres militares quienes </w:t>
      </w:r>
      <w:r w:rsidR="005C7347" w:rsidRPr="003F18EA">
        <w:rPr>
          <w:rFonts w:ascii="Arial" w:eastAsia="Calibri" w:hAnsi="Arial" w:cs="Arial"/>
          <w:sz w:val="24"/>
          <w:szCs w:val="24"/>
          <w:lang w:val="es-ES"/>
        </w:rPr>
        <w:t xml:space="preserve">incluso fueron quienes promovieron que se instituyera </w:t>
      </w:r>
      <w:r w:rsidR="00852467">
        <w:rPr>
          <w:rFonts w:ascii="Arial" w:eastAsia="Calibri" w:hAnsi="Arial" w:cs="Arial"/>
          <w:sz w:val="24"/>
          <w:szCs w:val="24"/>
          <w:lang w:val="es-ES"/>
        </w:rPr>
        <w:t>una diplomatura relativa a g</w:t>
      </w:r>
      <w:r w:rsidR="00357D6E" w:rsidRPr="003F18EA">
        <w:rPr>
          <w:rFonts w:ascii="Arial" w:eastAsia="Calibri" w:hAnsi="Arial" w:cs="Arial"/>
          <w:sz w:val="24"/>
          <w:szCs w:val="24"/>
          <w:lang w:val="es-ES"/>
        </w:rPr>
        <w:t>énero</w:t>
      </w:r>
      <w:r w:rsidR="00852467">
        <w:rPr>
          <w:rFonts w:ascii="Arial" w:eastAsia="Calibri" w:hAnsi="Arial" w:cs="Arial"/>
          <w:sz w:val="24"/>
          <w:szCs w:val="24"/>
          <w:lang w:val="es-ES"/>
        </w:rPr>
        <w:t xml:space="preserve">, </w:t>
      </w:r>
      <w:r w:rsidR="00357D6E" w:rsidRPr="003F18EA">
        <w:rPr>
          <w:rFonts w:ascii="Arial" w:eastAsia="Calibri" w:hAnsi="Arial" w:cs="Arial"/>
          <w:sz w:val="24"/>
          <w:szCs w:val="24"/>
          <w:lang w:val="es-ES"/>
        </w:rPr>
        <w:t>única en la experiencia del área de Defensa en América latina,</w:t>
      </w:r>
      <w:r w:rsidR="005C7347" w:rsidRPr="003F18EA">
        <w:rPr>
          <w:rFonts w:ascii="Arial" w:eastAsia="Calibri" w:hAnsi="Arial" w:cs="Arial"/>
          <w:sz w:val="24"/>
          <w:szCs w:val="24"/>
          <w:lang w:val="es-ES"/>
        </w:rPr>
        <w:t xml:space="preserve"> que </w:t>
      </w:r>
      <w:r w:rsidR="00397AE7" w:rsidRPr="003F18EA">
        <w:rPr>
          <w:rFonts w:ascii="Arial" w:eastAsia="Calibri" w:hAnsi="Arial" w:cs="Arial"/>
          <w:sz w:val="24"/>
          <w:szCs w:val="24"/>
          <w:lang w:val="es-ES"/>
        </w:rPr>
        <w:t>aún</w:t>
      </w:r>
      <w:r w:rsidR="005C7347" w:rsidRPr="003F18EA">
        <w:rPr>
          <w:rFonts w:ascii="Arial" w:eastAsia="Calibri" w:hAnsi="Arial" w:cs="Arial"/>
          <w:sz w:val="24"/>
          <w:szCs w:val="24"/>
          <w:lang w:val="es-ES"/>
        </w:rPr>
        <w:t xml:space="preserve"> se </w:t>
      </w:r>
      <w:r w:rsidR="00397AE7" w:rsidRPr="003F18EA">
        <w:rPr>
          <w:rFonts w:ascii="Arial" w:eastAsia="Calibri" w:hAnsi="Arial" w:cs="Arial"/>
          <w:sz w:val="24"/>
          <w:szCs w:val="24"/>
          <w:lang w:val="es-ES"/>
        </w:rPr>
        <w:t>encuentra vigente</w:t>
      </w:r>
      <w:r w:rsidR="005C7347" w:rsidRPr="003F18EA">
        <w:rPr>
          <w:rFonts w:ascii="Arial" w:eastAsia="Calibri" w:hAnsi="Arial" w:cs="Arial"/>
          <w:sz w:val="24"/>
          <w:szCs w:val="24"/>
          <w:lang w:val="es-ES"/>
        </w:rPr>
        <w:t xml:space="preserve"> y a la que asisten tanto militares como policías. </w:t>
      </w:r>
    </w:p>
    <w:p w:rsidR="00C56BFE"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lang w:val="es-ES"/>
        </w:rPr>
        <w:tab/>
      </w:r>
      <w:r w:rsidR="005C7347" w:rsidRPr="003F18EA">
        <w:rPr>
          <w:rFonts w:ascii="Arial" w:eastAsia="Calibri" w:hAnsi="Arial" w:cs="Arial"/>
          <w:sz w:val="24"/>
          <w:szCs w:val="24"/>
          <w:lang w:val="es-ES"/>
        </w:rPr>
        <w:t>Dora Barrancos, socióloga</w:t>
      </w:r>
      <w:r w:rsidR="00A45F75" w:rsidRPr="003F18EA">
        <w:rPr>
          <w:rFonts w:ascii="Arial" w:eastAsia="Calibri" w:hAnsi="Arial" w:cs="Arial"/>
          <w:sz w:val="24"/>
          <w:szCs w:val="24"/>
          <w:lang w:val="es-ES"/>
        </w:rPr>
        <w:t xml:space="preserve"> </w:t>
      </w:r>
      <w:r w:rsidR="005C7347" w:rsidRPr="003F18EA">
        <w:rPr>
          <w:rFonts w:ascii="Arial" w:eastAsia="Calibri" w:hAnsi="Arial" w:cs="Arial"/>
          <w:sz w:val="24"/>
          <w:szCs w:val="24"/>
          <w:lang w:val="es-ES"/>
        </w:rPr>
        <w:t xml:space="preserve">e </w:t>
      </w:r>
      <w:r w:rsidR="00A45F75" w:rsidRPr="003F18EA">
        <w:rPr>
          <w:rFonts w:ascii="Arial" w:eastAsia="Calibri" w:hAnsi="Arial" w:cs="Arial"/>
          <w:sz w:val="24"/>
          <w:szCs w:val="24"/>
          <w:lang w:val="es-ES"/>
        </w:rPr>
        <w:t>historiadora feminista de la Universidad de Buenos Aires, narra que la Fuerza Aérea de Argentina fue la primera en admitir mujeres en el nivel de suboficiales, pero que esto se generalizó a las fuerzas armadas del país entre los años 1980-1982, en los denominados “cuerpos profesionales”</w:t>
      </w:r>
      <w:r w:rsidR="006F4F69">
        <w:rPr>
          <w:rFonts w:ascii="Arial" w:eastAsia="Calibri" w:hAnsi="Arial" w:cs="Arial"/>
          <w:sz w:val="24"/>
          <w:szCs w:val="24"/>
          <w:lang w:val="es-ES"/>
        </w:rPr>
        <w:t>,</w:t>
      </w:r>
      <w:r w:rsidR="009C20AC" w:rsidRPr="003F18EA">
        <w:rPr>
          <w:rFonts w:ascii="Arial" w:eastAsia="Calibri" w:hAnsi="Arial" w:cs="Arial"/>
          <w:sz w:val="24"/>
          <w:szCs w:val="24"/>
          <w:lang w:val="es-ES"/>
        </w:rPr>
        <w:t xml:space="preserve"> pero ellas aun no pudieron ingresar al “corazón duro de las estructuras militares” en el periodo dictatorial. Ya en democracia, la apertura fue solo gradual, hasta 1997, en que se abrieron por primera vez para las mujeres las puertas del Colegio Militar de la Nación, pero restringiendo su acceso a carreras que tuvieran un carácter de cuerpos de comandos, por considerarse impropios para las mujeres. </w:t>
      </w:r>
      <w:r w:rsidR="00C56BFE" w:rsidRPr="003F18EA">
        <w:rPr>
          <w:rFonts w:ascii="Arial" w:eastAsia="Calibri" w:hAnsi="Arial" w:cs="Arial"/>
          <w:sz w:val="24"/>
          <w:szCs w:val="24"/>
          <w:lang w:val="es-ES"/>
        </w:rPr>
        <w:t>Estas carreras se abrieron para ellas hasta 2011 bajo la gestión de Nestor Kirchner quien, como se verá más adelante, promovió una transformación radical de las Fuerzas Armadas, iniciando con e</w:t>
      </w:r>
      <w:r w:rsidR="009C20AC" w:rsidRPr="003F18EA">
        <w:rPr>
          <w:rFonts w:ascii="Arial" w:eastAsia="Calibri" w:hAnsi="Arial" w:cs="Arial"/>
          <w:sz w:val="24"/>
          <w:szCs w:val="24"/>
          <w:lang w:val="es-ES"/>
        </w:rPr>
        <w:t xml:space="preserve">l nombramiento </w:t>
      </w:r>
      <w:r w:rsidR="00C56BFE" w:rsidRPr="003F18EA">
        <w:rPr>
          <w:rFonts w:ascii="Arial" w:eastAsia="Calibri" w:hAnsi="Arial" w:cs="Arial"/>
          <w:sz w:val="24"/>
          <w:szCs w:val="24"/>
          <w:lang w:val="es-ES"/>
        </w:rPr>
        <w:t xml:space="preserve">en 2015, </w:t>
      </w:r>
      <w:r w:rsidR="009C20AC" w:rsidRPr="003F18EA">
        <w:rPr>
          <w:rFonts w:ascii="Arial" w:eastAsia="Calibri" w:hAnsi="Arial" w:cs="Arial"/>
          <w:sz w:val="24"/>
          <w:szCs w:val="24"/>
          <w:lang w:val="es-ES"/>
        </w:rPr>
        <w:t>de una mujer, Ni</w:t>
      </w:r>
      <w:r w:rsidR="00AE368E" w:rsidRPr="003F18EA">
        <w:rPr>
          <w:rFonts w:ascii="Arial" w:eastAsia="Calibri" w:hAnsi="Arial" w:cs="Arial"/>
          <w:sz w:val="24"/>
          <w:szCs w:val="24"/>
          <w:lang w:val="es-ES"/>
        </w:rPr>
        <w:t>l</w:t>
      </w:r>
      <w:r w:rsidR="009C20AC" w:rsidRPr="003F18EA">
        <w:rPr>
          <w:rFonts w:ascii="Arial" w:eastAsia="Calibri" w:hAnsi="Arial" w:cs="Arial"/>
          <w:sz w:val="24"/>
          <w:szCs w:val="24"/>
          <w:lang w:val="es-ES"/>
        </w:rPr>
        <w:t>da Garré, como ministra</w:t>
      </w:r>
      <w:r w:rsidR="00AE368E" w:rsidRPr="003F18EA">
        <w:rPr>
          <w:rFonts w:ascii="Arial" w:eastAsia="Calibri" w:hAnsi="Arial" w:cs="Arial"/>
          <w:sz w:val="24"/>
          <w:szCs w:val="24"/>
          <w:lang w:val="es-ES"/>
        </w:rPr>
        <w:t xml:space="preserve"> de D</w:t>
      </w:r>
      <w:r w:rsidR="00397AE7" w:rsidRPr="003F18EA">
        <w:rPr>
          <w:rFonts w:ascii="Arial" w:eastAsia="Calibri" w:hAnsi="Arial" w:cs="Arial"/>
          <w:sz w:val="24"/>
          <w:szCs w:val="24"/>
          <w:lang w:val="es-ES"/>
        </w:rPr>
        <w:t>efensa</w:t>
      </w:r>
      <w:r w:rsidR="006F4F69">
        <w:rPr>
          <w:rFonts w:ascii="Arial" w:eastAsia="Calibri" w:hAnsi="Arial" w:cs="Arial"/>
          <w:sz w:val="24"/>
          <w:szCs w:val="24"/>
          <w:lang w:val="es-ES"/>
        </w:rPr>
        <w:t xml:space="preserve"> (Barrancos, 2015)</w:t>
      </w:r>
      <w:r w:rsidR="00E36149" w:rsidRPr="003F18EA">
        <w:rPr>
          <w:rFonts w:ascii="Arial" w:eastAsia="Calibri" w:hAnsi="Arial" w:cs="Arial"/>
          <w:sz w:val="24"/>
          <w:szCs w:val="24"/>
        </w:rPr>
        <w:t>.</w:t>
      </w:r>
      <w:r w:rsidR="00397AE7" w:rsidRPr="003F18EA">
        <w:rPr>
          <w:rFonts w:ascii="Arial" w:eastAsia="Calibri" w:hAnsi="Arial" w:cs="Arial"/>
          <w:sz w:val="24"/>
          <w:szCs w:val="24"/>
        </w:rPr>
        <w:t xml:space="preserve"> </w:t>
      </w:r>
    </w:p>
    <w:p w:rsidR="00E36149" w:rsidRPr="003F18EA" w:rsidRDefault="00502251"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rPr>
        <w:tab/>
      </w:r>
      <w:r w:rsidR="00397AE7" w:rsidRPr="003F18EA">
        <w:rPr>
          <w:rFonts w:ascii="Arial" w:eastAsia="Calibri" w:hAnsi="Arial" w:cs="Arial"/>
          <w:sz w:val="24"/>
          <w:szCs w:val="24"/>
        </w:rPr>
        <w:t>Nilda Garré</w:t>
      </w:r>
      <w:r w:rsidR="00C56BFE" w:rsidRPr="003F18EA">
        <w:rPr>
          <w:rFonts w:ascii="Arial" w:eastAsia="Calibri" w:hAnsi="Arial" w:cs="Arial"/>
          <w:sz w:val="24"/>
          <w:szCs w:val="24"/>
        </w:rPr>
        <w:t xml:space="preserve">, a decir de Dora Barrancos, </w:t>
      </w:r>
      <w:r w:rsidR="00397AE7" w:rsidRPr="003F18EA">
        <w:rPr>
          <w:rFonts w:ascii="Arial" w:eastAsia="Calibri" w:hAnsi="Arial" w:cs="Arial"/>
          <w:sz w:val="24"/>
          <w:szCs w:val="24"/>
        </w:rPr>
        <w:t xml:space="preserve">tenía muy clara la importancia de alterar los patrones relacionales de género al interior de las Fuerzas Armadas como parte de su proceso de democratización. Su pretensión era transformar no solo comportamientos, sino actitudes, subjetividades y dispositivos mentales </w:t>
      </w:r>
      <w:r w:rsidR="00D57B11" w:rsidRPr="003F18EA">
        <w:rPr>
          <w:rFonts w:ascii="Arial" w:eastAsia="Calibri" w:hAnsi="Arial" w:cs="Arial"/>
          <w:sz w:val="24"/>
          <w:szCs w:val="24"/>
        </w:rPr>
        <w:t>a partir de la re-instrucción de sus integrantes y de la producción de condiciones tanto normativas como materiales para “garantizar la integración igualitaria de la mujer</w:t>
      </w:r>
      <w:r w:rsidR="00D57B11" w:rsidRPr="003F18EA">
        <w:rPr>
          <w:sz w:val="24"/>
        </w:rPr>
        <w:t xml:space="preserve"> </w:t>
      </w:r>
      <w:r w:rsidR="00D57B11" w:rsidRPr="003F18EA">
        <w:rPr>
          <w:rFonts w:ascii="Arial" w:eastAsia="Calibri" w:hAnsi="Arial" w:cs="Arial"/>
          <w:sz w:val="24"/>
          <w:szCs w:val="24"/>
        </w:rPr>
        <w:t>una institución que tradicionalmente fue pensada como un espacio social masculino” bajo un nuevo paradigma de las Fuerzas Armadas”, como escribió la misma Nilda Garré (2010</w:t>
      </w:r>
      <w:r w:rsidR="00357D6E" w:rsidRPr="003F18EA">
        <w:rPr>
          <w:rFonts w:ascii="Arial" w:eastAsia="Calibri" w:hAnsi="Arial" w:cs="Arial"/>
          <w:sz w:val="24"/>
          <w:szCs w:val="24"/>
        </w:rPr>
        <w:t>:4</w:t>
      </w:r>
      <w:r w:rsidR="00D57B11" w:rsidRPr="003F18EA">
        <w:rPr>
          <w:rFonts w:ascii="Arial" w:eastAsia="Calibri" w:hAnsi="Arial" w:cs="Arial"/>
          <w:sz w:val="24"/>
          <w:szCs w:val="24"/>
        </w:rPr>
        <w:t>)</w:t>
      </w:r>
      <w:r w:rsidR="00357D6E" w:rsidRPr="003F18EA">
        <w:rPr>
          <w:rFonts w:ascii="Arial" w:eastAsia="Calibri" w:hAnsi="Arial" w:cs="Arial"/>
          <w:sz w:val="24"/>
          <w:szCs w:val="24"/>
        </w:rPr>
        <w:t xml:space="preserve">. </w:t>
      </w:r>
    </w:p>
    <w:p w:rsidR="00E36149"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A9269E" w:rsidRPr="003F18EA">
        <w:rPr>
          <w:rFonts w:ascii="Arial" w:eastAsia="Calibri" w:hAnsi="Arial" w:cs="Arial"/>
          <w:sz w:val="24"/>
          <w:szCs w:val="24"/>
        </w:rPr>
        <w:t>Entre sus decisiones iniciales</w:t>
      </w:r>
      <w:r w:rsidR="00C56BFE" w:rsidRPr="003F18EA">
        <w:rPr>
          <w:rFonts w:ascii="Arial" w:eastAsia="Calibri" w:hAnsi="Arial" w:cs="Arial"/>
          <w:sz w:val="24"/>
          <w:szCs w:val="24"/>
        </w:rPr>
        <w:t xml:space="preserve"> estuvo su vínculo con personas expertas de las universidades y, poniendo el foco en la formación, nombró a Sabina Frederic como </w:t>
      </w:r>
      <w:r w:rsidR="00C864CF" w:rsidRPr="003F18EA">
        <w:rPr>
          <w:rFonts w:ascii="Arial" w:eastAsia="Calibri" w:hAnsi="Arial" w:cs="Arial"/>
          <w:sz w:val="24"/>
          <w:szCs w:val="24"/>
        </w:rPr>
        <w:t xml:space="preserve">Subsecretaría de Formación del Ministerio de Defensa: “…a mí me tocó ser </w:t>
      </w:r>
      <w:r w:rsidR="00C864CF" w:rsidRPr="003F18EA">
        <w:rPr>
          <w:rFonts w:ascii="Arial" w:eastAsia="Calibri" w:hAnsi="Arial" w:cs="Arial"/>
          <w:sz w:val="24"/>
          <w:szCs w:val="24"/>
        </w:rPr>
        <w:lastRenderedPageBreak/>
        <w:t>Subsecretaria de Formación del Ministerio de Defensa, entonces, coordinar y conducir la reforma educativa de las fuerzas armadas y ahí la decisión que tomamos fue que todo lo que sea de contenido de género, fueran transversales a otra materia, a otras asignaturas, que no fuera materia de género sobre temas de género, sino que el tema de género fuera visto desde un punto de vista histórico, desde un punto de vista sociológico, de alguna manera, de un punto de vista militar, que se mostrar</w:t>
      </w:r>
      <w:r w:rsidR="00CB4D78" w:rsidRPr="003F18EA">
        <w:rPr>
          <w:rFonts w:ascii="Arial" w:eastAsia="Calibri" w:hAnsi="Arial" w:cs="Arial"/>
          <w:sz w:val="24"/>
          <w:szCs w:val="24"/>
        </w:rPr>
        <w:t>a</w:t>
      </w:r>
      <w:r w:rsidR="00C864CF" w:rsidRPr="003F18EA">
        <w:rPr>
          <w:rFonts w:ascii="Arial" w:eastAsia="Calibri" w:hAnsi="Arial" w:cs="Arial"/>
          <w:sz w:val="24"/>
          <w:szCs w:val="24"/>
        </w:rPr>
        <w:t xml:space="preserve"> la relación de la dimensión de género y que fuera transversal” (Sabina Frederic, comunicación personal).</w:t>
      </w:r>
    </w:p>
    <w:p w:rsidR="00C864CF"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28432C" w:rsidRPr="003F18EA">
        <w:rPr>
          <w:rFonts w:ascii="Arial" w:eastAsia="Calibri" w:hAnsi="Arial" w:cs="Arial"/>
          <w:sz w:val="24"/>
          <w:szCs w:val="24"/>
        </w:rPr>
        <w:t>Los contenidos de género se impartieron “no como un derecho únicamente, sino viendo el proceso de derechos, de luchas”; se decidió vincularlo con procesos particulares de la Argentina y de la gestión. “Entonces, en la reforma eso fue lo que se convino, se decidió ese camino, pero con el grupo de mujeres militares del Consejo de Políticas de Género, eso está contado en el libro este de ‘Las trampas del pasado’.” Para Frederic, la clave del éxito de este proceso, del cual se</w:t>
      </w:r>
      <w:r w:rsidR="00EE4543" w:rsidRPr="003F18EA">
        <w:rPr>
          <w:rFonts w:ascii="Arial" w:eastAsia="Calibri" w:hAnsi="Arial" w:cs="Arial"/>
          <w:sz w:val="24"/>
          <w:szCs w:val="24"/>
        </w:rPr>
        <w:t xml:space="preserve"> </w:t>
      </w:r>
      <w:r w:rsidR="0028432C" w:rsidRPr="003F18EA">
        <w:rPr>
          <w:rFonts w:ascii="Arial" w:eastAsia="Calibri" w:hAnsi="Arial" w:cs="Arial"/>
          <w:sz w:val="24"/>
          <w:szCs w:val="24"/>
        </w:rPr>
        <w:t xml:space="preserve">tiene mucho que aprender para lo relativo a las fuerzas policiales, fue la participación activa de mujeres de la propia institución en la toma de decisiones. “Las mujeres militares eran muy activas sobre todo las de la fuerza aérea, crearon una diplomatura en de temas de género, que tiene asentamientos en la fuerza argentina, y que tiene también entre sus alumnados, </w:t>
      </w:r>
      <w:r w:rsidR="000475F7" w:rsidRPr="003F18EA">
        <w:rPr>
          <w:rFonts w:ascii="Arial" w:eastAsia="Calibri" w:hAnsi="Arial" w:cs="Arial"/>
          <w:sz w:val="24"/>
          <w:szCs w:val="24"/>
        </w:rPr>
        <w:t>estudiantes, a miembros de la Policía F</w:t>
      </w:r>
      <w:r w:rsidR="0028432C" w:rsidRPr="003F18EA">
        <w:rPr>
          <w:rFonts w:ascii="Arial" w:eastAsia="Calibri" w:hAnsi="Arial" w:cs="Arial"/>
          <w:sz w:val="24"/>
          <w:szCs w:val="24"/>
        </w:rPr>
        <w:t>ederal</w:t>
      </w:r>
      <w:r w:rsidR="000475F7" w:rsidRPr="003F18EA">
        <w:rPr>
          <w:rFonts w:ascii="Arial" w:eastAsia="Calibri" w:hAnsi="Arial" w:cs="Arial"/>
          <w:sz w:val="24"/>
          <w:szCs w:val="24"/>
        </w:rPr>
        <w:t>, la persona que está más cerca de ese proceso, es una colega que también es feminista, Laura Masson”.</w:t>
      </w:r>
      <w:r w:rsidR="00EE4543" w:rsidRPr="003F18EA">
        <w:rPr>
          <w:rFonts w:ascii="Arial" w:eastAsia="Calibri" w:hAnsi="Arial" w:cs="Arial"/>
          <w:sz w:val="24"/>
          <w:szCs w:val="24"/>
        </w:rPr>
        <w:t xml:space="preserve"> </w:t>
      </w:r>
    </w:p>
    <w:p w:rsidR="00EE4543"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EE4543" w:rsidRPr="003F18EA">
        <w:rPr>
          <w:rFonts w:ascii="Arial" w:eastAsia="Calibri" w:hAnsi="Arial" w:cs="Arial"/>
          <w:sz w:val="24"/>
          <w:szCs w:val="24"/>
        </w:rPr>
        <w:t xml:space="preserve">La participación de mujeres militares y académicas universitarias se facilitó debido a la creación, por Resolución del Ministerio de Defensa (Resolución Ministerial Nº 274/2007), del </w:t>
      </w:r>
      <w:r w:rsidR="00EE4543" w:rsidRPr="003F18EA">
        <w:rPr>
          <w:rFonts w:ascii="Arial" w:eastAsia="Calibri" w:hAnsi="Arial" w:cs="Arial"/>
          <w:i/>
          <w:sz w:val="24"/>
          <w:szCs w:val="24"/>
        </w:rPr>
        <w:t>Consejo de Políticas de Género para la Defensa</w:t>
      </w:r>
      <w:r w:rsidR="00EE4543" w:rsidRPr="003F18EA">
        <w:rPr>
          <w:rFonts w:ascii="Arial" w:eastAsia="Calibri" w:hAnsi="Arial" w:cs="Arial"/>
          <w:sz w:val="24"/>
          <w:szCs w:val="24"/>
        </w:rPr>
        <w:t>, que buscó promover el análisis de las políticas de género en el sector</w:t>
      </w:r>
      <w:r w:rsidR="00CC32C5" w:rsidRPr="003F18EA">
        <w:rPr>
          <w:rFonts w:ascii="Arial" w:eastAsia="Calibri" w:hAnsi="Arial" w:cs="Arial"/>
          <w:sz w:val="24"/>
          <w:szCs w:val="24"/>
        </w:rPr>
        <w:t>. Este Consejo estuvo</w:t>
      </w:r>
      <w:r w:rsidR="00EE4543" w:rsidRPr="003F18EA">
        <w:rPr>
          <w:rFonts w:ascii="Arial" w:eastAsia="Calibri" w:hAnsi="Arial" w:cs="Arial"/>
          <w:sz w:val="24"/>
          <w:szCs w:val="24"/>
        </w:rPr>
        <w:t xml:space="preserve"> integrado por académicas/os, representantes de organizaciones de la sociedad civil y de las Fuerzas Armadas. Laura Masson aun forma parte de dicho Consejo: “Sabina fue en s</w:t>
      </w:r>
      <w:r w:rsidR="00704428" w:rsidRPr="003F18EA">
        <w:rPr>
          <w:rFonts w:ascii="Arial" w:eastAsia="Calibri" w:hAnsi="Arial" w:cs="Arial"/>
          <w:sz w:val="24"/>
          <w:szCs w:val="24"/>
        </w:rPr>
        <w:t>u momento, la coordinadora del C</w:t>
      </w:r>
      <w:r w:rsidR="00EE4543" w:rsidRPr="003F18EA">
        <w:rPr>
          <w:rFonts w:ascii="Arial" w:eastAsia="Calibri" w:hAnsi="Arial" w:cs="Arial"/>
          <w:sz w:val="24"/>
          <w:szCs w:val="24"/>
        </w:rPr>
        <w:t>onsejo y bueno, yo sigo, desde su creación hasta ahora, en el Ministerio de Defensa” (Laura Masson</w:t>
      </w:r>
      <w:r w:rsidR="00704428" w:rsidRPr="003F18EA">
        <w:rPr>
          <w:rStyle w:val="Refdenotaalpie"/>
          <w:rFonts w:ascii="Arial" w:eastAsia="Calibri" w:hAnsi="Arial" w:cs="Arial"/>
          <w:sz w:val="24"/>
          <w:szCs w:val="24"/>
        </w:rPr>
        <w:footnoteReference w:id="1"/>
      </w:r>
      <w:r w:rsidR="00EE4543" w:rsidRPr="003F18EA">
        <w:rPr>
          <w:rFonts w:ascii="Arial" w:eastAsia="Calibri" w:hAnsi="Arial" w:cs="Arial"/>
          <w:sz w:val="24"/>
          <w:szCs w:val="24"/>
        </w:rPr>
        <w:t>, comunicación personal).</w:t>
      </w:r>
      <w:r w:rsidR="00704428" w:rsidRPr="003F18EA">
        <w:rPr>
          <w:rFonts w:ascii="Arial" w:eastAsia="Calibri" w:hAnsi="Arial" w:cs="Arial"/>
          <w:sz w:val="24"/>
          <w:szCs w:val="24"/>
        </w:rPr>
        <w:t xml:space="preserve"> </w:t>
      </w:r>
      <w:r w:rsidR="00CC32C5" w:rsidRPr="003F18EA">
        <w:rPr>
          <w:rFonts w:ascii="Arial" w:eastAsia="Calibri" w:hAnsi="Arial" w:cs="Arial"/>
          <w:sz w:val="24"/>
          <w:szCs w:val="24"/>
        </w:rPr>
        <w:t>Este Consejo ha tenido</w:t>
      </w:r>
      <w:r w:rsidR="00704428" w:rsidRPr="003F18EA">
        <w:rPr>
          <w:rFonts w:ascii="Arial" w:eastAsia="Calibri" w:hAnsi="Arial" w:cs="Arial"/>
          <w:sz w:val="24"/>
          <w:szCs w:val="24"/>
        </w:rPr>
        <w:t xml:space="preserve"> algunos cambios </w:t>
      </w:r>
      <w:r w:rsidR="00CC32C5" w:rsidRPr="003F18EA">
        <w:rPr>
          <w:rFonts w:ascii="Arial" w:eastAsia="Calibri" w:hAnsi="Arial" w:cs="Arial"/>
          <w:sz w:val="24"/>
          <w:szCs w:val="24"/>
        </w:rPr>
        <w:t>a partir de</w:t>
      </w:r>
      <w:r w:rsidR="00704428" w:rsidRPr="003F18EA">
        <w:rPr>
          <w:rFonts w:ascii="Arial" w:eastAsia="Calibri" w:hAnsi="Arial" w:cs="Arial"/>
          <w:sz w:val="24"/>
          <w:szCs w:val="24"/>
        </w:rPr>
        <w:t xml:space="preserve"> la nueva administración presidencial de Macri: “los civiles se fueron yendo, yo soy la única civil. Yo sigo porque a mí me interesa, me interesa, estoy desde el inicio. </w:t>
      </w:r>
      <w:r w:rsidR="00CC32C5" w:rsidRPr="003F18EA">
        <w:rPr>
          <w:rFonts w:ascii="Arial" w:eastAsia="Calibri" w:hAnsi="Arial" w:cs="Arial"/>
          <w:sz w:val="24"/>
          <w:szCs w:val="24"/>
        </w:rPr>
        <w:t>Y bueno, ahí</w:t>
      </w:r>
      <w:r w:rsidR="00704428" w:rsidRPr="003F18EA">
        <w:rPr>
          <w:rFonts w:ascii="Arial" w:eastAsia="Calibri" w:hAnsi="Arial" w:cs="Arial"/>
          <w:sz w:val="24"/>
          <w:szCs w:val="24"/>
        </w:rPr>
        <w:t xml:space="preserve">, cuando empezó el segundo año, hice una capacitación para mujeres militares de género y ahora estoy dando clases en la </w:t>
      </w:r>
      <w:r w:rsidR="00704428" w:rsidRPr="003F18EA">
        <w:rPr>
          <w:rFonts w:ascii="Arial" w:eastAsia="Calibri" w:hAnsi="Arial" w:cs="Arial"/>
          <w:i/>
          <w:sz w:val="24"/>
          <w:szCs w:val="24"/>
        </w:rPr>
        <w:t>Diplomatura de Género y Gestión Institucional de la Fuerza Aérea</w:t>
      </w:r>
      <w:r w:rsidR="00704428" w:rsidRPr="003F18EA">
        <w:rPr>
          <w:rFonts w:ascii="Arial" w:eastAsia="Calibri" w:hAnsi="Arial" w:cs="Arial"/>
          <w:sz w:val="24"/>
          <w:szCs w:val="24"/>
        </w:rPr>
        <w:t>. Esa diplomatura tiene muchísimo éxito en el sentido de la cantidad de gente que se anota. En general no se hace publicidad, nada más de boca en boca, va mucha gente de la policía y de las fuerzas armadas, pero también van de organismos del Estado”</w:t>
      </w:r>
      <w:r w:rsidR="00CC32C5" w:rsidRPr="003F18EA">
        <w:rPr>
          <w:rFonts w:ascii="Arial" w:eastAsia="Calibri" w:hAnsi="Arial" w:cs="Arial"/>
          <w:sz w:val="24"/>
          <w:szCs w:val="24"/>
        </w:rPr>
        <w:t xml:space="preserve">. </w:t>
      </w:r>
    </w:p>
    <w:p w:rsidR="00AE6DAC"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CC32C5" w:rsidRPr="003F18EA">
        <w:rPr>
          <w:rFonts w:ascii="Arial" w:eastAsia="Calibri" w:hAnsi="Arial" w:cs="Arial"/>
          <w:sz w:val="24"/>
          <w:szCs w:val="24"/>
        </w:rPr>
        <w:t>La figura de Dora Barrancos parece haber sido fundamental en este proceso por su estatus de académica universitaria a la vez que activista: “…fue una figura central para poder conformar la diplomatura digamos, como también dentro del Consejo p</w:t>
      </w:r>
      <w:r w:rsidR="0057709D">
        <w:rPr>
          <w:rFonts w:ascii="Arial" w:eastAsia="Calibri" w:hAnsi="Arial" w:cs="Arial"/>
          <w:sz w:val="24"/>
          <w:szCs w:val="24"/>
        </w:rPr>
        <w:t>orque ya había militado con la M</w:t>
      </w:r>
      <w:r w:rsidR="00CC32C5" w:rsidRPr="003F18EA">
        <w:rPr>
          <w:rFonts w:ascii="Arial" w:eastAsia="Calibri" w:hAnsi="Arial" w:cs="Arial"/>
          <w:sz w:val="24"/>
          <w:szCs w:val="24"/>
        </w:rPr>
        <w:t xml:space="preserve">inistra. (…) ha pasado por varios espacios institucionales, no sólo la universidad, sino también con la </w:t>
      </w:r>
      <w:r w:rsidR="00CC32C5" w:rsidRPr="003F18EA">
        <w:rPr>
          <w:rFonts w:ascii="Arial" w:eastAsia="Calibri" w:hAnsi="Arial" w:cs="Arial"/>
          <w:sz w:val="24"/>
          <w:szCs w:val="24"/>
        </w:rPr>
        <w:lastRenderedPageBreak/>
        <w:t>militancia política, la mili</w:t>
      </w:r>
      <w:r w:rsidR="0057709D">
        <w:rPr>
          <w:rFonts w:ascii="Arial" w:eastAsia="Calibri" w:hAnsi="Arial" w:cs="Arial"/>
          <w:sz w:val="24"/>
          <w:szCs w:val="24"/>
        </w:rPr>
        <w:t>tancia feminista y pues</w:t>
      </w:r>
      <w:r w:rsidR="00CC32C5" w:rsidRPr="003F18EA">
        <w:rPr>
          <w:rFonts w:ascii="Arial" w:eastAsia="Calibri" w:hAnsi="Arial" w:cs="Arial"/>
          <w:sz w:val="24"/>
          <w:szCs w:val="24"/>
        </w:rPr>
        <w:t xml:space="preserve"> ha estado en el Gobierno de Buenos Aires, fue diputada también</w:t>
      </w:r>
      <w:r w:rsidR="00AA579D">
        <w:rPr>
          <w:rFonts w:ascii="Arial" w:eastAsia="Calibri" w:hAnsi="Arial" w:cs="Arial"/>
          <w:sz w:val="24"/>
          <w:szCs w:val="24"/>
        </w:rPr>
        <w:t>”</w:t>
      </w:r>
      <w:r w:rsidR="00636261" w:rsidRPr="003F18EA">
        <w:rPr>
          <w:rFonts w:ascii="Arial" w:eastAsia="Calibri" w:hAnsi="Arial" w:cs="Arial"/>
          <w:sz w:val="24"/>
          <w:szCs w:val="24"/>
        </w:rPr>
        <w:t xml:space="preserve"> (Andrea Daverio</w:t>
      </w:r>
      <w:r w:rsidR="00636261" w:rsidRPr="003F18EA">
        <w:rPr>
          <w:rStyle w:val="Refdenotaalpie"/>
          <w:rFonts w:ascii="Arial" w:eastAsia="Calibri" w:hAnsi="Arial" w:cs="Arial"/>
          <w:sz w:val="24"/>
          <w:szCs w:val="24"/>
        </w:rPr>
        <w:footnoteReference w:id="2"/>
      </w:r>
      <w:r w:rsidR="00636261" w:rsidRPr="003F18EA">
        <w:rPr>
          <w:rFonts w:ascii="Arial" w:eastAsia="Calibri" w:hAnsi="Arial" w:cs="Arial"/>
          <w:sz w:val="24"/>
          <w:szCs w:val="24"/>
        </w:rPr>
        <w:t xml:space="preserve">, comunicación personal). </w:t>
      </w:r>
    </w:p>
    <w:p w:rsidR="00636261"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57709D">
        <w:rPr>
          <w:rFonts w:ascii="Arial" w:eastAsia="Calibri" w:hAnsi="Arial" w:cs="Arial"/>
          <w:sz w:val="24"/>
          <w:szCs w:val="24"/>
        </w:rPr>
        <w:t>Hasta ahora se comprende que</w:t>
      </w:r>
      <w:r w:rsidR="00636261" w:rsidRPr="003F18EA">
        <w:rPr>
          <w:rFonts w:ascii="Arial" w:eastAsia="Calibri" w:hAnsi="Arial" w:cs="Arial"/>
          <w:sz w:val="24"/>
          <w:szCs w:val="24"/>
        </w:rPr>
        <w:t xml:space="preserve"> el éxito del programa, tuvo que ver con la participación de las universidades y de las propias mujeres militares pero, algo relevante es también la p</w:t>
      </w:r>
      <w:r w:rsidR="00143E5E" w:rsidRPr="003F18EA">
        <w:rPr>
          <w:rFonts w:ascii="Arial" w:eastAsia="Calibri" w:hAnsi="Arial" w:cs="Arial"/>
          <w:sz w:val="24"/>
          <w:szCs w:val="24"/>
        </w:rPr>
        <w:t>erspectiva feminista que acompañó a todo su diseño, lo cual implica un mayor compromiso en su implement</w:t>
      </w:r>
      <w:r w:rsidR="00476559" w:rsidRPr="003F18EA">
        <w:rPr>
          <w:rFonts w:ascii="Arial" w:eastAsia="Calibri" w:hAnsi="Arial" w:cs="Arial"/>
          <w:sz w:val="24"/>
          <w:szCs w:val="24"/>
        </w:rPr>
        <w:t xml:space="preserve">ación: “Yo tengo algunos artículos escritos sobre la formación del Consejo, -digamos- </w:t>
      </w:r>
      <w:r w:rsidR="0057709D">
        <w:rPr>
          <w:rFonts w:ascii="Arial" w:eastAsia="Calibri" w:hAnsi="Arial" w:cs="Arial"/>
          <w:sz w:val="24"/>
          <w:szCs w:val="24"/>
        </w:rPr>
        <w:t>la vinculación con el feminismo</w:t>
      </w:r>
      <w:r w:rsidR="00476559" w:rsidRPr="003F18EA">
        <w:rPr>
          <w:rFonts w:ascii="Arial" w:eastAsia="Calibri" w:hAnsi="Arial" w:cs="Arial"/>
          <w:sz w:val="24"/>
          <w:szCs w:val="24"/>
        </w:rPr>
        <w:t xml:space="preserve"> y después</w:t>
      </w:r>
      <w:r w:rsidR="0057709D">
        <w:rPr>
          <w:rFonts w:ascii="Arial" w:eastAsia="Calibri" w:hAnsi="Arial" w:cs="Arial"/>
          <w:sz w:val="24"/>
          <w:szCs w:val="24"/>
        </w:rPr>
        <w:t>,</w:t>
      </w:r>
      <w:r w:rsidR="00476559" w:rsidRPr="003F18EA">
        <w:rPr>
          <w:rFonts w:ascii="Arial" w:eastAsia="Calibri" w:hAnsi="Arial" w:cs="Arial"/>
          <w:sz w:val="24"/>
          <w:szCs w:val="24"/>
        </w:rPr>
        <w:t xml:space="preserve"> durante 9 años, todos los años</w:t>
      </w:r>
      <w:r w:rsidR="0057709D">
        <w:rPr>
          <w:rFonts w:ascii="Arial" w:eastAsia="Calibri" w:hAnsi="Arial" w:cs="Arial"/>
          <w:sz w:val="24"/>
          <w:szCs w:val="24"/>
        </w:rPr>
        <w:t>,</w:t>
      </w:r>
      <w:r w:rsidR="00476559" w:rsidRPr="003F18EA">
        <w:rPr>
          <w:rFonts w:ascii="Arial" w:eastAsia="Calibri" w:hAnsi="Arial" w:cs="Arial"/>
          <w:sz w:val="24"/>
          <w:szCs w:val="24"/>
        </w:rPr>
        <w:t xml:space="preserve"> se publicó un libro en el Ministerio” (Laura Masson, comunicación personal). </w:t>
      </w:r>
      <w:r w:rsidR="00636261" w:rsidRPr="003F18EA">
        <w:rPr>
          <w:rFonts w:ascii="Arial" w:eastAsia="Calibri" w:hAnsi="Arial" w:cs="Arial"/>
          <w:sz w:val="24"/>
          <w:szCs w:val="24"/>
        </w:rPr>
        <w:t xml:space="preserve"> </w:t>
      </w:r>
    </w:p>
    <w:p w:rsidR="00476559"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476559" w:rsidRPr="003F18EA">
        <w:rPr>
          <w:rFonts w:ascii="Arial" w:eastAsia="Calibri" w:hAnsi="Arial" w:cs="Arial"/>
          <w:sz w:val="24"/>
          <w:szCs w:val="24"/>
        </w:rPr>
        <w:t xml:space="preserve">El resultado de todo aquello implicó cambios notables en </w:t>
      </w:r>
      <w:r w:rsidR="00A9269E" w:rsidRPr="003F18EA">
        <w:rPr>
          <w:rFonts w:ascii="Arial" w:eastAsia="Calibri" w:hAnsi="Arial" w:cs="Arial"/>
          <w:sz w:val="24"/>
          <w:szCs w:val="24"/>
        </w:rPr>
        <w:t xml:space="preserve">el ámbito de la Defensa en materia de relaciones de género, </w:t>
      </w:r>
      <w:r w:rsidR="00476559" w:rsidRPr="003F18EA">
        <w:rPr>
          <w:rFonts w:ascii="Arial" w:eastAsia="Calibri" w:hAnsi="Arial" w:cs="Arial"/>
          <w:sz w:val="24"/>
          <w:szCs w:val="24"/>
        </w:rPr>
        <w:t xml:space="preserve">con políticas dirigidas a las alumnas embarazadas o </w:t>
      </w:r>
      <w:r w:rsidR="0029625A">
        <w:rPr>
          <w:rFonts w:ascii="Arial" w:eastAsia="Calibri" w:hAnsi="Arial" w:cs="Arial"/>
          <w:sz w:val="24"/>
          <w:szCs w:val="24"/>
        </w:rPr>
        <w:t>que</w:t>
      </w:r>
      <w:r w:rsidR="00476559" w:rsidRPr="003F18EA">
        <w:rPr>
          <w:rFonts w:ascii="Arial" w:eastAsia="Calibri" w:hAnsi="Arial" w:cs="Arial"/>
          <w:sz w:val="24"/>
          <w:szCs w:val="24"/>
        </w:rPr>
        <w:t xml:space="preserve"> tenían hijos, quienes a partir de 2006 ya no podrían ser excluidas del </w:t>
      </w:r>
      <w:r w:rsidR="00A9269E" w:rsidRPr="003F18EA">
        <w:rPr>
          <w:rFonts w:ascii="Arial" w:eastAsia="Calibri" w:hAnsi="Arial" w:cs="Arial"/>
          <w:sz w:val="24"/>
          <w:szCs w:val="24"/>
        </w:rPr>
        <w:t>Colegio Militar de la Nación ni de la Escuela de Aviación</w:t>
      </w:r>
      <w:r w:rsidR="00476559" w:rsidRPr="003F18EA">
        <w:rPr>
          <w:rFonts w:ascii="Arial" w:eastAsia="Calibri" w:hAnsi="Arial" w:cs="Arial"/>
          <w:sz w:val="24"/>
          <w:szCs w:val="24"/>
        </w:rPr>
        <w:t xml:space="preserve"> y, a partir de 2009, de ningún ciclo formativo</w:t>
      </w:r>
      <w:r w:rsidR="001D2EBB">
        <w:rPr>
          <w:rFonts w:ascii="Arial" w:eastAsia="Calibri" w:hAnsi="Arial" w:cs="Arial"/>
          <w:sz w:val="24"/>
          <w:szCs w:val="24"/>
        </w:rPr>
        <w:t>. También</w:t>
      </w:r>
      <w:r w:rsidR="00476559" w:rsidRPr="003F18EA">
        <w:rPr>
          <w:rFonts w:ascii="Arial" w:eastAsia="Calibri" w:hAnsi="Arial" w:cs="Arial"/>
          <w:sz w:val="24"/>
          <w:szCs w:val="24"/>
        </w:rPr>
        <w:t xml:space="preserve"> se crearon Oficinas de Género en las diferentes fuerzas armadas y se aplicaron políticas</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dirigid</w:t>
      </w:r>
      <w:r w:rsidR="00C52FCF" w:rsidRPr="003F18EA">
        <w:rPr>
          <w:rFonts w:ascii="Arial" w:eastAsia="Calibri" w:hAnsi="Arial" w:cs="Arial"/>
          <w:sz w:val="24"/>
          <w:szCs w:val="24"/>
        </w:rPr>
        <w:t>a</w:t>
      </w:r>
      <w:r w:rsidR="00476559" w:rsidRPr="003F18EA">
        <w:rPr>
          <w:rFonts w:ascii="Arial" w:eastAsia="Calibri" w:hAnsi="Arial" w:cs="Arial"/>
          <w:sz w:val="24"/>
          <w:szCs w:val="24"/>
        </w:rPr>
        <w:t>s a</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varones</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en cuanto a la restricción del uso de</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armas</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en caso de denuncias por</w:t>
      </w:r>
      <w:r w:rsidR="00C52FCF" w:rsidRPr="003F18EA">
        <w:rPr>
          <w:rFonts w:ascii="Arial" w:eastAsia="Calibri" w:hAnsi="Arial" w:cs="Arial"/>
          <w:sz w:val="24"/>
          <w:szCs w:val="24"/>
        </w:rPr>
        <w:t xml:space="preserve"> </w:t>
      </w:r>
      <w:r w:rsidR="00476559" w:rsidRPr="003F18EA">
        <w:rPr>
          <w:rFonts w:ascii="Arial" w:eastAsia="Calibri" w:hAnsi="Arial" w:cs="Arial"/>
          <w:sz w:val="24"/>
          <w:szCs w:val="24"/>
        </w:rPr>
        <w:t>vio</w:t>
      </w:r>
      <w:r w:rsidR="00C52FCF" w:rsidRPr="003F18EA">
        <w:rPr>
          <w:rFonts w:ascii="Arial" w:eastAsia="Calibri" w:hAnsi="Arial" w:cs="Arial"/>
          <w:sz w:val="24"/>
          <w:szCs w:val="24"/>
        </w:rPr>
        <w:t>lencia</w:t>
      </w:r>
      <w:r w:rsidR="001D2EBB">
        <w:rPr>
          <w:rFonts w:ascii="Arial" w:eastAsia="Calibri" w:hAnsi="Arial" w:cs="Arial"/>
          <w:sz w:val="24"/>
          <w:szCs w:val="24"/>
        </w:rPr>
        <w:t xml:space="preserve">, a la vez que </w:t>
      </w:r>
      <w:r w:rsidR="00C52FCF" w:rsidRPr="003F18EA">
        <w:rPr>
          <w:rFonts w:ascii="Arial" w:eastAsia="Calibri" w:hAnsi="Arial" w:cs="Arial"/>
          <w:sz w:val="24"/>
          <w:szCs w:val="24"/>
        </w:rPr>
        <w:t xml:space="preserve"> se dispuso la ampliación de licencias de paternidad, entre muchas otras</w:t>
      </w:r>
      <w:r w:rsidR="0091759F">
        <w:rPr>
          <w:rFonts w:ascii="Arial" w:eastAsia="Calibri" w:hAnsi="Arial" w:cs="Arial"/>
          <w:sz w:val="24"/>
          <w:szCs w:val="24"/>
        </w:rPr>
        <w:t xml:space="preserve"> medidas</w:t>
      </w:r>
      <w:r w:rsidR="003332E5">
        <w:rPr>
          <w:rFonts w:ascii="Arial" w:eastAsia="Calibri" w:hAnsi="Arial" w:cs="Arial"/>
          <w:sz w:val="24"/>
          <w:szCs w:val="24"/>
        </w:rPr>
        <w:t xml:space="preserve"> (Barrancos, 2015)</w:t>
      </w:r>
      <w:r w:rsidR="00C52FCF" w:rsidRPr="003F18EA">
        <w:rPr>
          <w:rFonts w:ascii="Arial" w:eastAsia="Calibri" w:hAnsi="Arial" w:cs="Arial"/>
          <w:sz w:val="24"/>
          <w:szCs w:val="24"/>
        </w:rPr>
        <w:t>.</w:t>
      </w:r>
      <w:r w:rsidR="00476559" w:rsidRPr="003F18EA">
        <w:rPr>
          <w:rFonts w:ascii="Arial" w:eastAsia="Calibri" w:hAnsi="Arial" w:cs="Arial"/>
          <w:sz w:val="24"/>
          <w:szCs w:val="24"/>
        </w:rPr>
        <w:t xml:space="preserve"> </w:t>
      </w:r>
    </w:p>
    <w:p w:rsidR="002210F9"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C52FCF" w:rsidRPr="003F18EA">
        <w:rPr>
          <w:rFonts w:ascii="Arial" w:eastAsia="Calibri" w:hAnsi="Arial" w:cs="Arial"/>
          <w:sz w:val="24"/>
          <w:szCs w:val="24"/>
        </w:rPr>
        <w:t>“</w:t>
      </w:r>
      <w:r w:rsidR="002210F9" w:rsidRPr="003F18EA">
        <w:rPr>
          <w:rFonts w:ascii="Arial" w:eastAsia="Calibri" w:hAnsi="Arial" w:cs="Arial"/>
          <w:sz w:val="24"/>
          <w:szCs w:val="24"/>
        </w:rPr>
        <w:t>El incremento de los contingentes femeninos es flagrante en la matrícula de las tres escuelas de formación de suboficiales del presente año (promedio cercano a 40 por ciento)</w:t>
      </w:r>
      <w:r w:rsidR="00C52FCF" w:rsidRPr="003F18EA">
        <w:rPr>
          <w:rFonts w:ascii="Arial" w:eastAsia="Calibri" w:hAnsi="Arial" w:cs="Arial"/>
          <w:sz w:val="24"/>
          <w:szCs w:val="24"/>
        </w:rPr>
        <w:t xml:space="preserve">” (Barrancos, </w:t>
      </w:r>
      <w:r w:rsidR="003332E5">
        <w:rPr>
          <w:rFonts w:ascii="Arial" w:eastAsia="Calibri" w:hAnsi="Arial" w:cs="Arial"/>
          <w:sz w:val="24"/>
          <w:szCs w:val="24"/>
        </w:rPr>
        <w:t>2015</w:t>
      </w:r>
      <w:r w:rsidR="00C52FCF" w:rsidRPr="003F18EA">
        <w:rPr>
          <w:rFonts w:ascii="Arial" w:eastAsia="Calibri" w:hAnsi="Arial" w:cs="Arial"/>
          <w:sz w:val="24"/>
          <w:szCs w:val="24"/>
        </w:rPr>
        <w:t>:57)</w:t>
      </w:r>
      <w:r w:rsidR="002210F9" w:rsidRPr="003F18EA">
        <w:rPr>
          <w:rFonts w:ascii="Arial" w:eastAsia="Calibri" w:hAnsi="Arial" w:cs="Arial"/>
          <w:sz w:val="24"/>
          <w:szCs w:val="24"/>
        </w:rPr>
        <w:t xml:space="preserve">. </w:t>
      </w:r>
      <w:r w:rsidR="00C52FCF" w:rsidRPr="003F18EA">
        <w:rPr>
          <w:rFonts w:ascii="Arial" w:eastAsia="Calibri" w:hAnsi="Arial" w:cs="Arial"/>
          <w:sz w:val="24"/>
          <w:szCs w:val="24"/>
        </w:rPr>
        <w:t xml:space="preserve">Con todo ello Dora Barrancos resalta el giro radical de tales cambios en las Fuerzas Armadas que, aunque </w:t>
      </w:r>
      <w:r w:rsidR="00414E73" w:rsidRPr="003F18EA">
        <w:rPr>
          <w:rFonts w:ascii="Arial" w:eastAsia="Calibri" w:hAnsi="Arial" w:cs="Arial"/>
          <w:sz w:val="24"/>
          <w:szCs w:val="24"/>
        </w:rPr>
        <w:t>aún</w:t>
      </w:r>
      <w:r w:rsidR="00C52FCF" w:rsidRPr="003F18EA">
        <w:rPr>
          <w:rFonts w:ascii="Arial" w:eastAsia="Calibri" w:hAnsi="Arial" w:cs="Arial"/>
          <w:sz w:val="24"/>
          <w:szCs w:val="24"/>
        </w:rPr>
        <w:t xml:space="preserve"> es incompleto, “</w:t>
      </w:r>
      <w:r w:rsidR="002210F9" w:rsidRPr="003F18EA">
        <w:rPr>
          <w:rFonts w:ascii="Arial" w:eastAsia="Calibri" w:hAnsi="Arial" w:cs="Arial"/>
          <w:sz w:val="24"/>
          <w:szCs w:val="24"/>
        </w:rPr>
        <w:t>se proyecta como una de las más importantes políticas públicas en el camino de la conquista de la equidad de género</w:t>
      </w:r>
      <w:r w:rsidR="003332E5">
        <w:rPr>
          <w:rFonts w:ascii="Arial" w:eastAsia="Calibri" w:hAnsi="Arial" w:cs="Arial"/>
          <w:sz w:val="24"/>
          <w:szCs w:val="24"/>
        </w:rPr>
        <w:t>” en Argentina (p. 57)</w:t>
      </w:r>
      <w:r w:rsidR="00771C29" w:rsidRPr="003F18EA">
        <w:rPr>
          <w:rFonts w:ascii="Arial" w:eastAsia="Calibri" w:hAnsi="Arial" w:cs="Arial"/>
          <w:sz w:val="24"/>
          <w:szCs w:val="24"/>
        </w:rPr>
        <w:t>.</w:t>
      </w:r>
    </w:p>
    <w:p w:rsidR="009C36A2" w:rsidRPr="003F18EA" w:rsidRDefault="009C36A2" w:rsidP="00786DF3">
      <w:pPr>
        <w:spacing w:after="0" w:line="240" w:lineRule="auto"/>
        <w:jc w:val="both"/>
        <w:rPr>
          <w:rFonts w:ascii="Arial" w:eastAsia="Calibri" w:hAnsi="Arial" w:cs="Arial"/>
          <w:sz w:val="24"/>
          <w:szCs w:val="24"/>
          <w:lang w:val="es-ES"/>
        </w:rPr>
      </w:pPr>
    </w:p>
    <w:p w:rsidR="00FC2936" w:rsidRPr="003F18EA" w:rsidRDefault="00FC2936" w:rsidP="00786DF3">
      <w:pPr>
        <w:spacing w:after="0" w:line="240" w:lineRule="auto"/>
        <w:jc w:val="both"/>
        <w:rPr>
          <w:rFonts w:ascii="Arial" w:eastAsia="Calibri" w:hAnsi="Arial" w:cs="Arial"/>
          <w:b/>
          <w:sz w:val="24"/>
          <w:szCs w:val="24"/>
          <w:lang w:val="es-ES"/>
        </w:rPr>
      </w:pPr>
      <w:r w:rsidRPr="003F18EA">
        <w:rPr>
          <w:rFonts w:ascii="Arial" w:eastAsia="Calibri" w:hAnsi="Arial" w:cs="Arial"/>
          <w:b/>
          <w:sz w:val="24"/>
          <w:szCs w:val="24"/>
          <w:lang w:val="es-ES"/>
        </w:rPr>
        <w:t>IV. TRANSFORMACIONES EN LA</w:t>
      </w:r>
      <w:r w:rsidR="00A10910" w:rsidRPr="003F18EA">
        <w:rPr>
          <w:rFonts w:ascii="Arial" w:eastAsia="Calibri" w:hAnsi="Arial" w:cs="Arial"/>
          <w:b/>
          <w:sz w:val="24"/>
          <w:szCs w:val="24"/>
          <w:lang w:val="es-ES"/>
        </w:rPr>
        <w:t xml:space="preserve"> </w:t>
      </w:r>
      <w:r w:rsidRPr="003F18EA">
        <w:rPr>
          <w:rFonts w:ascii="Arial" w:eastAsia="Calibri" w:hAnsi="Arial" w:cs="Arial"/>
          <w:b/>
          <w:sz w:val="24"/>
          <w:szCs w:val="24"/>
          <w:lang w:val="es-ES"/>
        </w:rPr>
        <w:t>FORMACIÓN POLICIAL</w:t>
      </w:r>
    </w:p>
    <w:p w:rsidR="008E03EF" w:rsidRPr="003F18EA" w:rsidRDefault="00AE6DAC"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lang w:val="es-ES"/>
        </w:rPr>
        <w:t>Finalmente, en 2011, posiblemente a partir de la experiencia narrada y quizás a consecuencia de ésta, la Univers</w:t>
      </w:r>
      <w:r w:rsidR="00346A41" w:rsidRPr="003F18EA">
        <w:rPr>
          <w:rFonts w:ascii="Arial" w:eastAsia="Calibri" w:hAnsi="Arial" w:cs="Arial"/>
          <w:sz w:val="24"/>
          <w:szCs w:val="24"/>
          <w:lang w:val="es-ES"/>
        </w:rPr>
        <w:t>idad Nacional de Quilmes firmó u</w:t>
      </w:r>
      <w:r w:rsidRPr="003F18EA">
        <w:rPr>
          <w:rFonts w:ascii="Arial" w:eastAsia="Calibri" w:hAnsi="Arial" w:cs="Arial"/>
          <w:sz w:val="24"/>
          <w:szCs w:val="24"/>
          <w:lang w:val="es-ES"/>
        </w:rPr>
        <w:t>n convenio de asistencia técnica con el Ministerio de Seguridad de la Nación argentina, a petición de ese último, con el interés de conocer la situación de la capacitación y formación policial</w:t>
      </w:r>
      <w:r w:rsidR="00CB70EA">
        <w:rPr>
          <w:rFonts w:ascii="Arial" w:eastAsia="Calibri" w:hAnsi="Arial" w:cs="Arial"/>
          <w:sz w:val="24"/>
          <w:szCs w:val="24"/>
          <w:lang w:val="es-ES"/>
        </w:rPr>
        <w:t xml:space="preserve">. Este convenio tenía </w:t>
      </w:r>
      <w:r w:rsidRPr="003F18EA">
        <w:rPr>
          <w:rFonts w:ascii="Arial" w:eastAsia="Calibri" w:hAnsi="Arial" w:cs="Arial"/>
          <w:sz w:val="24"/>
          <w:szCs w:val="24"/>
          <w:lang w:val="es-ES"/>
        </w:rPr>
        <w:t xml:space="preserve">la intención de encausar las orientaciones políticas de </w:t>
      </w:r>
      <w:r w:rsidR="00A10910" w:rsidRPr="003F18EA">
        <w:rPr>
          <w:rFonts w:ascii="Arial" w:eastAsia="Calibri" w:hAnsi="Arial" w:cs="Arial"/>
          <w:sz w:val="24"/>
          <w:szCs w:val="24"/>
          <w:lang w:val="es-ES"/>
        </w:rPr>
        <w:t xml:space="preserve">la </w:t>
      </w:r>
      <w:r w:rsidRPr="003F18EA">
        <w:rPr>
          <w:rFonts w:ascii="Arial" w:eastAsia="Calibri" w:hAnsi="Arial" w:cs="Arial"/>
          <w:sz w:val="24"/>
          <w:szCs w:val="24"/>
          <w:lang w:val="es-ES"/>
        </w:rPr>
        <w:t xml:space="preserve">ministra Nilda Garré, quien ocupaba el Ministerio de Seguridad de la </w:t>
      </w:r>
      <w:r w:rsidR="00502251" w:rsidRPr="003F18EA">
        <w:rPr>
          <w:rFonts w:ascii="Arial" w:eastAsia="Calibri" w:hAnsi="Arial" w:cs="Arial"/>
          <w:sz w:val="24"/>
          <w:szCs w:val="24"/>
          <w:lang w:val="es-ES"/>
        </w:rPr>
        <w:t>República</w:t>
      </w:r>
      <w:r w:rsidRPr="003F18EA">
        <w:rPr>
          <w:rFonts w:ascii="Arial" w:eastAsia="Calibri" w:hAnsi="Arial" w:cs="Arial"/>
          <w:sz w:val="24"/>
          <w:szCs w:val="24"/>
          <w:lang w:val="es-ES"/>
        </w:rPr>
        <w:t xml:space="preserve"> Argentina, recién creado por decreto de la presidenta Cristina Fernández de Kirchner el 10 de diciembre de 2010</w:t>
      </w:r>
      <w:r w:rsidR="008E03EF" w:rsidRPr="003F18EA">
        <w:rPr>
          <w:rFonts w:ascii="Arial" w:eastAsia="Calibri" w:hAnsi="Arial" w:cs="Arial"/>
          <w:sz w:val="24"/>
          <w:szCs w:val="24"/>
          <w:lang w:val="es-ES"/>
        </w:rPr>
        <w:t xml:space="preserve"> como escisión del Ministerio de Justicia y Derechos Humanos</w:t>
      </w:r>
      <w:r w:rsidR="00CE21EC">
        <w:rPr>
          <w:rFonts w:ascii="Arial" w:eastAsia="Calibri" w:hAnsi="Arial" w:cs="Arial"/>
          <w:sz w:val="24"/>
          <w:szCs w:val="24"/>
          <w:lang w:val="es-ES"/>
        </w:rPr>
        <w:t xml:space="preserve">. Este Ministerio </w:t>
      </w:r>
      <w:r w:rsidR="008E03EF" w:rsidRPr="003F18EA">
        <w:rPr>
          <w:rFonts w:ascii="Arial" w:eastAsia="Calibri" w:hAnsi="Arial" w:cs="Arial"/>
          <w:sz w:val="24"/>
          <w:szCs w:val="24"/>
          <w:lang w:val="es-ES"/>
        </w:rPr>
        <w:t xml:space="preserve">tiene a su cargo </w:t>
      </w:r>
      <w:r w:rsidR="00CE21EC">
        <w:rPr>
          <w:rFonts w:ascii="Arial" w:eastAsia="Calibri" w:hAnsi="Arial" w:cs="Arial"/>
          <w:sz w:val="24"/>
          <w:szCs w:val="24"/>
          <w:lang w:val="es-ES"/>
        </w:rPr>
        <w:t xml:space="preserve">a </w:t>
      </w:r>
      <w:r w:rsidR="008E03EF" w:rsidRPr="003F18EA">
        <w:rPr>
          <w:rFonts w:ascii="Arial" w:eastAsia="Calibri" w:hAnsi="Arial" w:cs="Arial"/>
          <w:sz w:val="24"/>
          <w:szCs w:val="24"/>
          <w:lang w:val="es-ES"/>
        </w:rPr>
        <w:t>la Policía Federal Argentina, la Polic</w:t>
      </w:r>
      <w:r w:rsidR="00CE21EC">
        <w:rPr>
          <w:rFonts w:ascii="Arial" w:eastAsia="Calibri" w:hAnsi="Arial" w:cs="Arial"/>
          <w:sz w:val="24"/>
          <w:szCs w:val="24"/>
          <w:lang w:val="es-ES"/>
        </w:rPr>
        <w:t>ía de Seguridad Aeroportuaria, a</w:t>
      </w:r>
      <w:r w:rsidR="008E03EF" w:rsidRPr="003F18EA">
        <w:rPr>
          <w:rFonts w:ascii="Arial" w:eastAsia="Calibri" w:hAnsi="Arial" w:cs="Arial"/>
          <w:sz w:val="24"/>
          <w:szCs w:val="24"/>
          <w:lang w:val="es-ES"/>
        </w:rPr>
        <w:t xml:space="preserve">l Consejo Federal de Seguridad Interior, Prefectura Naval Argentina y </w:t>
      </w:r>
      <w:r w:rsidR="00CE21EC">
        <w:rPr>
          <w:rFonts w:ascii="Arial" w:eastAsia="Calibri" w:hAnsi="Arial" w:cs="Arial"/>
          <w:sz w:val="24"/>
          <w:szCs w:val="24"/>
          <w:lang w:val="es-ES"/>
        </w:rPr>
        <w:t xml:space="preserve">a </w:t>
      </w:r>
      <w:r w:rsidR="008E03EF" w:rsidRPr="003F18EA">
        <w:rPr>
          <w:rFonts w:ascii="Arial" w:eastAsia="Calibri" w:hAnsi="Arial" w:cs="Arial"/>
          <w:sz w:val="24"/>
          <w:szCs w:val="24"/>
          <w:lang w:val="es-ES"/>
        </w:rPr>
        <w:t>la Gendarmería Nacional Argentina.</w:t>
      </w:r>
      <w:r w:rsidRPr="003F18EA">
        <w:rPr>
          <w:rFonts w:ascii="Arial" w:eastAsia="Calibri" w:hAnsi="Arial" w:cs="Arial"/>
          <w:sz w:val="24"/>
          <w:szCs w:val="24"/>
          <w:lang w:val="es-ES"/>
        </w:rPr>
        <w:t xml:space="preserve"> </w:t>
      </w:r>
    </w:p>
    <w:p w:rsidR="00414E73" w:rsidRPr="003F18EA" w:rsidRDefault="00502251" w:rsidP="00786DF3">
      <w:pPr>
        <w:spacing w:after="0" w:line="240" w:lineRule="auto"/>
        <w:jc w:val="both"/>
        <w:rPr>
          <w:rFonts w:ascii="Arial" w:eastAsia="Calibri" w:hAnsi="Arial" w:cs="Arial"/>
          <w:sz w:val="24"/>
          <w:szCs w:val="24"/>
          <w:lang w:val="es-ES"/>
        </w:rPr>
      </w:pPr>
      <w:r w:rsidRPr="003F18EA">
        <w:rPr>
          <w:rFonts w:ascii="Arial" w:eastAsia="Calibri" w:hAnsi="Arial" w:cs="Arial"/>
          <w:sz w:val="24"/>
          <w:szCs w:val="24"/>
          <w:lang w:val="es-ES"/>
        </w:rPr>
        <w:tab/>
      </w:r>
      <w:r w:rsidR="00DD7EC9">
        <w:rPr>
          <w:rFonts w:ascii="Arial" w:eastAsia="Calibri" w:hAnsi="Arial" w:cs="Arial"/>
          <w:sz w:val="24"/>
          <w:szCs w:val="24"/>
          <w:lang w:val="es-ES"/>
        </w:rPr>
        <w:t>El</w:t>
      </w:r>
      <w:r w:rsidR="00AE6DAC" w:rsidRPr="003F18EA">
        <w:rPr>
          <w:rFonts w:ascii="Arial" w:eastAsia="Calibri" w:hAnsi="Arial" w:cs="Arial"/>
          <w:sz w:val="24"/>
          <w:szCs w:val="24"/>
          <w:lang w:val="es-ES"/>
        </w:rPr>
        <w:t xml:space="preserve"> convenio derivó en una investigación etnográfica realizada en la Escuela de cadetes y la Escuela de agentes en la </w:t>
      </w:r>
      <w:r w:rsidR="00414E73" w:rsidRPr="003F18EA">
        <w:rPr>
          <w:rFonts w:ascii="Arial" w:eastAsia="Calibri" w:hAnsi="Arial" w:cs="Arial"/>
          <w:sz w:val="24"/>
          <w:szCs w:val="24"/>
          <w:lang w:val="es-ES"/>
        </w:rPr>
        <w:t>Ciudad Autónoma</w:t>
      </w:r>
      <w:r w:rsidR="00AE6DAC" w:rsidRPr="003F18EA">
        <w:rPr>
          <w:rFonts w:ascii="Arial" w:eastAsia="Calibri" w:hAnsi="Arial" w:cs="Arial"/>
          <w:sz w:val="24"/>
          <w:szCs w:val="24"/>
          <w:lang w:val="es-ES"/>
        </w:rPr>
        <w:t xml:space="preserve"> de Buenos Aires.</w:t>
      </w:r>
      <w:r w:rsidR="008E03EF" w:rsidRPr="003F18EA">
        <w:rPr>
          <w:rFonts w:ascii="Arial" w:eastAsia="Calibri" w:hAnsi="Arial" w:cs="Arial"/>
          <w:sz w:val="24"/>
          <w:szCs w:val="24"/>
          <w:lang w:val="es-ES"/>
        </w:rPr>
        <w:t xml:space="preserve"> </w:t>
      </w:r>
      <w:r w:rsidR="00414E73" w:rsidRPr="003F18EA">
        <w:rPr>
          <w:rFonts w:ascii="Arial" w:eastAsia="Calibri" w:hAnsi="Arial" w:cs="Arial"/>
          <w:sz w:val="24"/>
          <w:szCs w:val="24"/>
          <w:lang w:val="es-ES"/>
        </w:rPr>
        <w:t>Como producto de este trabajo etnográfico (Quilmes-Ministerio de Seguridad) entre otras cosas, cabe resaltar que la mayoría de los/las ofíciales de comisarías que se entrevistaron dividían “el saber en práctico y abstracto o teórico, reivindicando, en la mayoría de los casos, el primero sobre el segundo” (Frederic</w:t>
      </w:r>
      <w:r w:rsidR="00E435AD">
        <w:rPr>
          <w:rFonts w:ascii="Arial" w:eastAsia="Calibri" w:hAnsi="Arial" w:cs="Arial"/>
          <w:sz w:val="24"/>
          <w:szCs w:val="24"/>
          <w:lang w:val="es-ES"/>
        </w:rPr>
        <w:t>, 2016:</w:t>
      </w:r>
      <w:r w:rsidR="00414E73" w:rsidRPr="003F18EA">
        <w:rPr>
          <w:rFonts w:ascii="Arial" w:eastAsia="Calibri" w:hAnsi="Arial" w:cs="Arial"/>
          <w:sz w:val="24"/>
          <w:szCs w:val="24"/>
          <w:lang w:val="es-ES"/>
        </w:rPr>
        <w:t>151)</w:t>
      </w:r>
      <w:r w:rsidR="00DD7EC9">
        <w:rPr>
          <w:rFonts w:ascii="Arial" w:eastAsia="Calibri" w:hAnsi="Arial" w:cs="Arial"/>
          <w:sz w:val="24"/>
          <w:szCs w:val="24"/>
          <w:lang w:val="es-ES"/>
        </w:rPr>
        <w:t>.  A</w:t>
      </w:r>
      <w:r w:rsidR="00414E73" w:rsidRPr="003F18EA">
        <w:rPr>
          <w:rFonts w:ascii="Arial" w:eastAsia="Calibri" w:hAnsi="Arial" w:cs="Arial"/>
          <w:sz w:val="24"/>
          <w:szCs w:val="24"/>
          <w:lang w:val="es-ES"/>
        </w:rPr>
        <w:t xml:space="preserve"> la vez, hubo críticas a la enseñanza de procedimient</w:t>
      </w:r>
      <w:r w:rsidR="00063168">
        <w:rPr>
          <w:rFonts w:ascii="Arial" w:eastAsia="Calibri" w:hAnsi="Arial" w:cs="Arial"/>
          <w:sz w:val="24"/>
          <w:szCs w:val="24"/>
          <w:lang w:val="es-ES"/>
        </w:rPr>
        <w:t xml:space="preserve">os en la </w:t>
      </w:r>
      <w:r w:rsidR="00063168">
        <w:rPr>
          <w:rFonts w:ascii="Arial" w:eastAsia="Calibri" w:hAnsi="Arial" w:cs="Arial"/>
          <w:sz w:val="24"/>
          <w:szCs w:val="24"/>
          <w:lang w:val="es-ES"/>
        </w:rPr>
        <w:lastRenderedPageBreak/>
        <w:t xml:space="preserve">Escuela de Cadetes a los que calificaban como </w:t>
      </w:r>
      <w:r w:rsidR="00414E73" w:rsidRPr="003F18EA">
        <w:rPr>
          <w:rFonts w:ascii="Arial" w:eastAsia="Calibri" w:hAnsi="Arial" w:cs="Arial"/>
          <w:sz w:val="24"/>
          <w:szCs w:val="24"/>
          <w:lang w:val="es-ES"/>
        </w:rPr>
        <w:t xml:space="preserve">“imposibles </w:t>
      </w:r>
      <w:r w:rsidR="00E435AD">
        <w:rPr>
          <w:rFonts w:ascii="Arial" w:eastAsia="Calibri" w:hAnsi="Arial" w:cs="Arial"/>
          <w:sz w:val="24"/>
          <w:szCs w:val="24"/>
          <w:lang w:val="es-ES"/>
        </w:rPr>
        <w:t>de realizar en la práctica” (p.</w:t>
      </w:r>
      <w:r w:rsidR="00414E73" w:rsidRPr="003F18EA">
        <w:rPr>
          <w:rFonts w:ascii="Arial" w:eastAsia="Calibri" w:hAnsi="Arial" w:cs="Arial"/>
          <w:sz w:val="24"/>
          <w:szCs w:val="24"/>
          <w:lang w:val="es-ES"/>
        </w:rPr>
        <w:t xml:space="preserve">154), refiriéndose en general a aquéllos que involucran el uso de la fuerza. Con todo ello, </w:t>
      </w:r>
      <w:r w:rsidR="00063168">
        <w:rPr>
          <w:rFonts w:ascii="Arial" w:eastAsia="Calibri" w:hAnsi="Arial" w:cs="Arial"/>
          <w:sz w:val="24"/>
          <w:szCs w:val="24"/>
          <w:lang w:val="es-ES"/>
        </w:rPr>
        <w:t xml:space="preserve">el personal entrevistado </w:t>
      </w:r>
      <w:r w:rsidR="00414E73" w:rsidRPr="003F18EA">
        <w:rPr>
          <w:rFonts w:ascii="Arial" w:eastAsia="Calibri" w:hAnsi="Arial" w:cs="Arial"/>
          <w:sz w:val="24"/>
          <w:szCs w:val="24"/>
          <w:lang w:val="es-ES"/>
        </w:rPr>
        <w:t>asum</w:t>
      </w:r>
      <w:r w:rsidR="00063168">
        <w:rPr>
          <w:rFonts w:ascii="Arial" w:eastAsia="Calibri" w:hAnsi="Arial" w:cs="Arial"/>
          <w:sz w:val="24"/>
          <w:szCs w:val="24"/>
          <w:lang w:val="es-ES"/>
        </w:rPr>
        <w:t xml:space="preserve">ía </w:t>
      </w:r>
      <w:r w:rsidR="00414E73" w:rsidRPr="003F18EA">
        <w:rPr>
          <w:rFonts w:ascii="Arial" w:eastAsia="Calibri" w:hAnsi="Arial" w:cs="Arial"/>
          <w:sz w:val="24"/>
          <w:szCs w:val="24"/>
          <w:lang w:val="es-ES"/>
        </w:rPr>
        <w:t xml:space="preserve">que lo que aprenden en la escuela es más teórico y lo que realmente les es útil lo aprenden en la práctica, donde pueden contrastar la realidad con la teoría. Cabe señalar </w:t>
      </w:r>
      <w:r w:rsidR="008E03EF" w:rsidRPr="003F18EA">
        <w:rPr>
          <w:rFonts w:ascii="Arial" w:eastAsia="Calibri" w:hAnsi="Arial" w:cs="Arial"/>
          <w:sz w:val="24"/>
          <w:szCs w:val="24"/>
          <w:lang w:val="es-ES"/>
        </w:rPr>
        <w:t>que,</w:t>
      </w:r>
      <w:r w:rsidR="00414E73" w:rsidRPr="003F18EA">
        <w:rPr>
          <w:rFonts w:ascii="Arial" w:eastAsia="Calibri" w:hAnsi="Arial" w:cs="Arial"/>
          <w:sz w:val="24"/>
          <w:szCs w:val="24"/>
          <w:lang w:val="es-ES"/>
        </w:rPr>
        <w:t xml:space="preserve"> en estas escuelas para oficiales, se les enseñan competencias relacionadas con la disciplina, la jerarquía y el uso progresivo dela fuerza, saberes del campo jurídico y de administración del personal de la policía.</w:t>
      </w:r>
    </w:p>
    <w:p w:rsidR="009D5F56" w:rsidRPr="003F18EA"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9D5F56" w:rsidRPr="003F18EA">
        <w:rPr>
          <w:rFonts w:ascii="Arial" w:eastAsia="Calibri" w:hAnsi="Arial" w:cs="Arial"/>
          <w:sz w:val="24"/>
          <w:szCs w:val="24"/>
        </w:rPr>
        <w:t xml:space="preserve">A partir de las </w:t>
      </w:r>
      <w:r w:rsidR="00746F78">
        <w:rPr>
          <w:rFonts w:ascii="Arial" w:eastAsia="Calibri" w:hAnsi="Arial" w:cs="Arial"/>
          <w:sz w:val="24"/>
          <w:szCs w:val="24"/>
        </w:rPr>
        <w:t xml:space="preserve">conversaciones que tuve con </w:t>
      </w:r>
      <w:r w:rsidR="004D13DA">
        <w:rPr>
          <w:rFonts w:ascii="Arial" w:eastAsia="Calibri" w:hAnsi="Arial" w:cs="Arial"/>
          <w:sz w:val="24"/>
          <w:szCs w:val="24"/>
        </w:rPr>
        <w:t xml:space="preserve">mujeres con experiencias en formación policial en Argentina, </w:t>
      </w:r>
      <w:r w:rsidR="009D5F56" w:rsidRPr="003F18EA">
        <w:rPr>
          <w:rFonts w:ascii="Arial" w:eastAsia="Calibri" w:hAnsi="Arial" w:cs="Arial"/>
          <w:sz w:val="24"/>
          <w:szCs w:val="24"/>
        </w:rPr>
        <w:t>identific</w:t>
      </w:r>
      <w:r w:rsidR="004D13DA">
        <w:rPr>
          <w:rFonts w:ascii="Arial" w:eastAsia="Calibri" w:hAnsi="Arial" w:cs="Arial"/>
          <w:sz w:val="24"/>
          <w:szCs w:val="24"/>
        </w:rPr>
        <w:t>o algunas</w:t>
      </w:r>
      <w:r w:rsidR="009D5F56" w:rsidRPr="003F18EA">
        <w:rPr>
          <w:rFonts w:ascii="Arial" w:eastAsia="Calibri" w:hAnsi="Arial" w:cs="Arial"/>
          <w:sz w:val="24"/>
          <w:szCs w:val="24"/>
        </w:rPr>
        <w:t xml:space="preserve"> narrativas que resaltan transformaciones de la formación policial con perspectiva de derechos humanos, en la que tuvo un papel relevante la atención a problemas de género y de diversidad identitaria, lo que para las participantes denota un antes y un después. Ese antes</w:t>
      </w:r>
      <w:r w:rsidR="00414E73" w:rsidRPr="003F18EA">
        <w:rPr>
          <w:rFonts w:ascii="Arial" w:eastAsia="Calibri" w:hAnsi="Arial" w:cs="Arial"/>
          <w:sz w:val="24"/>
          <w:szCs w:val="24"/>
        </w:rPr>
        <w:t>, en lo que respecta a las fuerzas policiales,</w:t>
      </w:r>
      <w:r w:rsidR="009D5F56" w:rsidRPr="003F18EA">
        <w:rPr>
          <w:rFonts w:ascii="Arial" w:eastAsia="Calibri" w:hAnsi="Arial" w:cs="Arial"/>
          <w:sz w:val="24"/>
          <w:szCs w:val="24"/>
        </w:rPr>
        <w:t xml:space="preserve"> se ubica en la gestión de Cristina Kirchner y, particularmente en los cambios introducidos por la primera</w:t>
      </w:r>
      <w:r w:rsidR="00414E73" w:rsidRPr="003F18EA">
        <w:rPr>
          <w:rFonts w:ascii="Arial" w:eastAsia="Calibri" w:hAnsi="Arial" w:cs="Arial"/>
          <w:sz w:val="24"/>
          <w:szCs w:val="24"/>
        </w:rPr>
        <w:t xml:space="preserve"> Ministra de S</w:t>
      </w:r>
      <w:r w:rsidR="009D5F56" w:rsidRPr="003F18EA">
        <w:rPr>
          <w:rFonts w:ascii="Arial" w:eastAsia="Calibri" w:hAnsi="Arial" w:cs="Arial"/>
          <w:sz w:val="24"/>
          <w:szCs w:val="24"/>
        </w:rPr>
        <w:t xml:space="preserve">eguridad nombrada por esta presidenta cuya gestión fue </w:t>
      </w:r>
      <w:r w:rsidR="008E03EF" w:rsidRPr="003F18EA">
        <w:rPr>
          <w:rFonts w:ascii="Arial" w:eastAsia="Calibri" w:hAnsi="Arial" w:cs="Arial"/>
          <w:sz w:val="24"/>
          <w:szCs w:val="24"/>
        </w:rPr>
        <w:t>de 2010 a 2013</w:t>
      </w:r>
      <w:r w:rsidR="009D5F56" w:rsidRPr="003F18EA">
        <w:rPr>
          <w:rFonts w:ascii="Arial" w:eastAsia="Calibri" w:hAnsi="Arial" w:cs="Arial"/>
          <w:sz w:val="24"/>
          <w:szCs w:val="24"/>
        </w:rPr>
        <w:t xml:space="preserve">. </w:t>
      </w:r>
    </w:p>
    <w:p w:rsidR="00B710F8" w:rsidRPr="00EB5EF6"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786351" w:rsidRPr="003F18EA">
        <w:rPr>
          <w:rFonts w:ascii="Arial" w:eastAsia="Calibri" w:hAnsi="Arial" w:cs="Arial"/>
          <w:sz w:val="24"/>
          <w:szCs w:val="24"/>
        </w:rPr>
        <w:t>La ministra Garré</w:t>
      </w:r>
      <w:r w:rsidR="008C01C2" w:rsidRPr="003F18EA">
        <w:rPr>
          <w:rFonts w:ascii="Arial" w:eastAsia="Calibri" w:hAnsi="Arial" w:cs="Arial"/>
          <w:sz w:val="24"/>
          <w:szCs w:val="24"/>
        </w:rPr>
        <w:t xml:space="preserve"> tuvo al</w:t>
      </w:r>
      <w:r w:rsidR="008E03EF" w:rsidRPr="003F18EA">
        <w:rPr>
          <w:rFonts w:ascii="Arial" w:eastAsia="Calibri" w:hAnsi="Arial" w:cs="Arial"/>
          <w:sz w:val="24"/>
          <w:szCs w:val="24"/>
        </w:rPr>
        <w:t xml:space="preserve">gunas iniciativas interesantes </w:t>
      </w:r>
      <w:r w:rsidR="008C01C2" w:rsidRPr="003F18EA">
        <w:rPr>
          <w:rFonts w:ascii="Arial" w:eastAsia="Calibri" w:hAnsi="Arial" w:cs="Arial"/>
          <w:sz w:val="24"/>
          <w:szCs w:val="24"/>
        </w:rPr>
        <w:t xml:space="preserve">en lo </w:t>
      </w:r>
      <w:r w:rsidR="008E03EF" w:rsidRPr="003F18EA">
        <w:rPr>
          <w:rFonts w:ascii="Arial" w:eastAsia="Calibri" w:hAnsi="Arial" w:cs="Arial"/>
          <w:sz w:val="24"/>
          <w:szCs w:val="24"/>
        </w:rPr>
        <w:t>referente a formación policial</w:t>
      </w:r>
      <w:r w:rsidR="00116E63" w:rsidRPr="003F18EA">
        <w:rPr>
          <w:rFonts w:ascii="Arial" w:eastAsia="Calibri" w:hAnsi="Arial" w:cs="Arial"/>
          <w:sz w:val="24"/>
          <w:szCs w:val="24"/>
        </w:rPr>
        <w:t xml:space="preserve"> y en general a la cultura de género en estas instituciones</w:t>
      </w:r>
      <w:r w:rsidR="008C01C2" w:rsidRPr="003F18EA">
        <w:rPr>
          <w:rFonts w:ascii="Arial" w:eastAsia="Calibri" w:hAnsi="Arial" w:cs="Arial"/>
          <w:sz w:val="24"/>
          <w:szCs w:val="24"/>
        </w:rPr>
        <w:t>. E</w:t>
      </w:r>
      <w:r w:rsidR="00786351" w:rsidRPr="003F18EA">
        <w:rPr>
          <w:rFonts w:ascii="Arial" w:eastAsia="Calibri" w:hAnsi="Arial" w:cs="Arial"/>
          <w:sz w:val="24"/>
          <w:szCs w:val="24"/>
        </w:rPr>
        <w:t xml:space="preserve">n 2011, en relación con </w:t>
      </w:r>
      <w:r w:rsidR="00B710F8" w:rsidRPr="003F18EA">
        <w:rPr>
          <w:rFonts w:ascii="Arial" w:eastAsia="Calibri" w:hAnsi="Arial" w:cs="Arial"/>
          <w:sz w:val="24"/>
          <w:szCs w:val="24"/>
        </w:rPr>
        <w:t>las Escuelas de Instrucción de la Policía Federal Argentina</w:t>
      </w:r>
      <w:r w:rsidR="00786351" w:rsidRPr="003F18EA">
        <w:rPr>
          <w:rFonts w:ascii="Arial" w:eastAsia="Calibri" w:hAnsi="Arial" w:cs="Arial"/>
          <w:sz w:val="24"/>
          <w:szCs w:val="24"/>
        </w:rPr>
        <w:t xml:space="preserve">, inició por cambiarles el nombre, introduciendo el </w:t>
      </w:r>
      <w:r w:rsidR="00B710F8" w:rsidRPr="003F18EA">
        <w:rPr>
          <w:rFonts w:ascii="Arial" w:eastAsia="Calibri" w:hAnsi="Arial" w:cs="Arial"/>
          <w:sz w:val="24"/>
          <w:szCs w:val="24"/>
        </w:rPr>
        <w:t>de personalidades</w:t>
      </w:r>
      <w:r w:rsidR="00CD157D">
        <w:rPr>
          <w:rFonts w:ascii="Arial" w:eastAsia="Calibri" w:hAnsi="Arial" w:cs="Arial"/>
          <w:sz w:val="24"/>
          <w:szCs w:val="24"/>
        </w:rPr>
        <w:t xml:space="preserve"> reconocida</w:t>
      </w:r>
      <w:r w:rsidR="00786351" w:rsidRPr="003F18EA">
        <w:rPr>
          <w:rFonts w:ascii="Arial" w:eastAsia="Calibri" w:hAnsi="Arial" w:cs="Arial"/>
          <w:sz w:val="24"/>
          <w:szCs w:val="24"/>
        </w:rPr>
        <w:t>s al interior de la policía, por su trayectoria a favor de los derechos humanos</w:t>
      </w:r>
      <w:r w:rsidR="00B710F8" w:rsidRPr="003F18EA">
        <w:rPr>
          <w:rFonts w:ascii="Arial" w:eastAsia="Calibri" w:hAnsi="Arial" w:cs="Arial"/>
          <w:sz w:val="24"/>
          <w:szCs w:val="24"/>
        </w:rPr>
        <w:t xml:space="preserve">. Esta iniciativa iba encaminada a resignificar la </w:t>
      </w:r>
      <w:r w:rsidR="00786351" w:rsidRPr="003F18EA">
        <w:rPr>
          <w:rFonts w:ascii="Arial" w:eastAsia="Calibri" w:hAnsi="Arial" w:cs="Arial"/>
          <w:sz w:val="24"/>
          <w:szCs w:val="24"/>
        </w:rPr>
        <w:t>identidad policial</w:t>
      </w:r>
      <w:r w:rsidR="00B710F8" w:rsidRPr="003F18EA">
        <w:rPr>
          <w:rFonts w:ascii="Arial" w:eastAsia="Calibri" w:hAnsi="Arial" w:cs="Arial"/>
          <w:sz w:val="24"/>
          <w:szCs w:val="24"/>
        </w:rPr>
        <w:t xml:space="preserve"> y a incidir en</w:t>
      </w:r>
      <w:r w:rsidR="00786351" w:rsidRPr="003F18EA">
        <w:rPr>
          <w:rFonts w:ascii="Arial" w:eastAsia="Calibri" w:hAnsi="Arial" w:cs="Arial"/>
          <w:sz w:val="24"/>
          <w:szCs w:val="24"/>
        </w:rPr>
        <w:t xml:space="preserve"> la cultura policial</w:t>
      </w:r>
      <w:r w:rsidR="00EB5EF6">
        <w:rPr>
          <w:rFonts w:ascii="Arial" w:eastAsia="Calibri" w:hAnsi="Arial" w:cs="Arial"/>
          <w:b/>
          <w:bCs/>
          <w:sz w:val="24"/>
          <w:szCs w:val="24"/>
        </w:rPr>
        <w:t xml:space="preserve"> </w:t>
      </w:r>
      <w:r w:rsidR="00EB5EF6" w:rsidRPr="00EB5EF6">
        <w:rPr>
          <w:rFonts w:ascii="Arial" w:eastAsia="Calibri" w:hAnsi="Arial" w:cs="Arial"/>
          <w:sz w:val="24"/>
          <w:szCs w:val="24"/>
        </w:rPr>
        <w:t>(infobae, 2011)</w:t>
      </w:r>
      <w:r w:rsidR="00B710F8" w:rsidRPr="00EB5EF6">
        <w:rPr>
          <w:rFonts w:ascii="Arial" w:eastAsia="Calibri" w:hAnsi="Arial" w:cs="Arial"/>
          <w:sz w:val="24"/>
          <w:szCs w:val="24"/>
        </w:rPr>
        <w:t>.</w:t>
      </w:r>
    </w:p>
    <w:p w:rsidR="001F7670" w:rsidRPr="003F18EA" w:rsidRDefault="00502251" w:rsidP="00786DF3">
      <w:pPr>
        <w:spacing w:after="0" w:line="240" w:lineRule="auto"/>
        <w:jc w:val="both"/>
        <w:rPr>
          <w:rFonts w:ascii="Arial" w:eastAsia="Calibri" w:hAnsi="Arial" w:cs="Arial"/>
          <w:b/>
          <w:bCs/>
          <w:sz w:val="24"/>
          <w:szCs w:val="24"/>
        </w:rPr>
      </w:pPr>
      <w:r w:rsidRPr="003F18EA">
        <w:rPr>
          <w:rFonts w:ascii="Arial" w:eastAsia="Calibri" w:hAnsi="Arial" w:cs="Arial"/>
          <w:sz w:val="24"/>
          <w:szCs w:val="24"/>
        </w:rPr>
        <w:tab/>
      </w:r>
      <w:r w:rsidR="00B710F8" w:rsidRPr="003F18EA">
        <w:rPr>
          <w:rFonts w:ascii="Arial" w:eastAsia="Calibri" w:hAnsi="Arial" w:cs="Arial"/>
          <w:sz w:val="24"/>
          <w:szCs w:val="24"/>
        </w:rPr>
        <w:t>Abonando en esta cultura policial, e</w:t>
      </w:r>
      <w:r w:rsidR="00786351" w:rsidRPr="003F18EA">
        <w:rPr>
          <w:rFonts w:ascii="Arial" w:eastAsia="Calibri" w:hAnsi="Arial" w:cs="Arial"/>
          <w:sz w:val="24"/>
          <w:szCs w:val="24"/>
        </w:rPr>
        <w:t>n ese mismo año, la ministra nombró por primera vez en la historia a 10 mujeres policías con el rango de subcomisarias</w:t>
      </w:r>
      <w:r w:rsidR="00116E63" w:rsidRPr="003F18EA">
        <w:rPr>
          <w:rStyle w:val="Refdenotaalpie"/>
          <w:rFonts w:ascii="Arial" w:eastAsia="Calibri" w:hAnsi="Arial" w:cs="Arial"/>
          <w:sz w:val="24"/>
          <w:szCs w:val="24"/>
        </w:rPr>
        <w:footnoteReference w:id="3"/>
      </w:r>
      <w:r w:rsidR="00786351" w:rsidRPr="003F18EA">
        <w:rPr>
          <w:rFonts w:ascii="Arial" w:eastAsia="Calibri" w:hAnsi="Arial" w:cs="Arial"/>
          <w:sz w:val="24"/>
          <w:szCs w:val="24"/>
        </w:rPr>
        <w:t xml:space="preserve"> y más adelante, en 2012, nombró </w:t>
      </w:r>
      <w:r w:rsidR="00B710F8" w:rsidRPr="003F18EA">
        <w:rPr>
          <w:rFonts w:ascii="Arial" w:eastAsia="Calibri" w:hAnsi="Arial" w:cs="Arial"/>
          <w:sz w:val="24"/>
          <w:szCs w:val="24"/>
        </w:rPr>
        <w:t xml:space="preserve">a dos mujeres como </w:t>
      </w:r>
      <w:r w:rsidR="00A10910" w:rsidRPr="003F18EA">
        <w:rPr>
          <w:rFonts w:ascii="Arial" w:eastAsia="Calibri" w:hAnsi="Arial" w:cs="Arial"/>
          <w:sz w:val="24"/>
          <w:szCs w:val="24"/>
        </w:rPr>
        <w:t>titulares en</w:t>
      </w:r>
      <w:r w:rsidR="00786351" w:rsidRPr="003F18EA">
        <w:rPr>
          <w:rFonts w:ascii="Arial" w:eastAsia="Calibri" w:hAnsi="Arial" w:cs="Arial"/>
          <w:sz w:val="24"/>
          <w:szCs w:val="24"/>
        </w:rPr>
        <w:t xml:space="preserve"> las comisarías porteñas de la Policía Federal</w:t>
      </w:r>
      <w:r w:rsidR="001F7670" w:rsidRPr="003F18EA">
        <w:rPr>
          <w:rFonts w:ascii="Arial" w:eastAsia="Calibri" w:hAnsi="Arial" w:cs="Arial"/>
          <w:sz w:val="24"/>
          <w:szCs w:val="24"/>
        </w:rPr>
        <w:t>.</w:t>
      </w:r>
      <w:r w:rsidR="001F7670" w:rsidRPr="003F18EA">
        <w:rPr>
          <w:rFonts w:ascii="Arial" w:eastAsia="Calibri" w:hAnsi="Arial" w:cs="Arial"/>
          <w:b/>
          <w:bCs/>
          <w:sz w:val="24"/>
          <w:szCs w:val="24"/>
        </w:rPr>
        <w:t xml:space="preserve"> </w:t>
      </w:r>
      <w:r w:rsidR="001F7670" w:rsidRPr="003F18EA">
        <w:rPr>
          <w:rFonts w:ascii="Arial" w:eastAsia="Calibri" w:hAnsi="Arial" w:cs="Arial"/>
          <w:sz w:val="24"/>
          <w:szCs w:val="24"/>
        </w:rPr>
        <w:t>También en 2011</w:t>
      </w:r>
      <w:r w:rsidR="001F0EBD" w:rsidRPr="003F18EA">
        <w:rPr>
          <w:rFonts w:ascii="Arial" w:eastAsia="Calibri" w:hAnsi="Arial" w:cs="Arial"/>
          <w:sz w:val="24"/>
          <w:szCs w:val="24"/>
        </w:rPr>
        <w:t xml:space="preserve">, la ministra </w:t>
      </w:r>
      <w:r w:rsidR="001F7670" w:rsidRPr="003F18EA">
        <w:rPr>
          <w:rFonts w:ascii="Arial" w:eastAsia="Calibri" w:hAnsi="Arial" w:cs="Arial"/>
          <w:sz w:val="24"/>
          <w:szCs w:val="24"/>
        </w:rPr>
        <w:t>emitió una resolución para respetar la identidad de género</w:t>
      </w:r>
      <w:r w:rsidR="001F0EBD" w:rsidRPr="003F18EA">
        <w:rPr>
          <w:rFonts w:ascii="Arial" w:eastAsia="Calibri" w:hAnsi="Arial" w:cs="Arial"/>
          <w:sz w:val="24"/>
          <w:szCs w:val="24"/>
        </w:rPr>
        <w:t>, adoptada o</w:t>
      </w:r>
      <w:r w:rsidR="001F7670" w:rsidRPr="003F18EA">
        <w:rPr>
          <w:rFonts w:ascii="Arial" w:eastAsia="Calibri" w:hAnsi="Arial" w:cs="Arial"/>
          <w:sz w:val="24"/>
          <w:szCs w:val="24"/>
        </w:rPr>
        <w:t xml:space="preserve"> autopercibida</w:t>
      </w:r>
      <w:r w:rsidR="008379DB" w:rsidRPr="003F18EA">
        <w:rPr>
          <w:rFonts w:ascii="Arial" w:eastAsia="Calibri" w:hAnsi="Arial" w:cs="Arial"/>
          <w:sz w:val="24"/>
          <w:szCs w:val="24"/>
        </w:rPr>
        <w:t xml:space="preserve"> de integrantes, delincuentes y cualquier persona</w:t>
      </w:r>
      <w:r w:rsidR="001F0EBD" w:rsidRPr="003F18EA">
        <w:rPr>
          <w:rFonts w:ascii="Arial" w:eastAsia="Calibri" w:hAnsi="Arial" w:cs="Arial"/>
          <w:sz w:val="24"/>
          <w:szCs w:val="24"/>
        </w:rPr>
        <w:t>,</w:t>
      </w:r>
      <w:r w:rsidR="001F7670" w:rsidRPr="003F18EA">
        <w:rPr>
          <w:rFonts w:ascii="Arial" w:eastAsia="Calibri" w:hAnsi="Arial" w:cs="Arial"/>
          <w:sz w:val="24"/>
          <w:szCs w:val="24"/>
        </w:rPr>
        <w:t xml:space="preserve"> </w:t>
      </w:r>
      <w:r w:rsidR="001F0EBD" w:rsidRPr="003F18EA">
        <w:rPr>
          <w:rFonts w:ascii="Arial" w:eastAsia="Calibri" w:hAnsi="Arial" w:cs="Arial"/>
          <w:sz w:val="24"/>
          <w:szCs w:val="24"/>
        </w:rPr>
        <w:t>t</w:t>
      </w:r>
      <w:r w:rsidR="001F7670" w:rsidRPr="003F18EA">
        <w:rPr>
          <w:rFonts w:ascii="Arial" w:eastAsia="Calibri" w:hAnsi="Arial" w:cs="Arial"/>
          <w:sz w:val="24"/>
          <w:szCs w:val="24"/>
        </w:rPr>
        <w:t xml:space="preserve">anto en las </w:t>
      </w:r>
      <w:r w:rsidR="001F0EBD" w:rsidRPr="003F18EA">
        <w:rPr>
          <w:rFonts w:ascii="Arial" w:eastAsia="Calibri" w:hAnsi="Arial" w:cs="Arial"/>
          <w:sz w:val="24"/>
          <w:szCs w:val="24"/>
        </w:rPr>
        <w:t>fuerzas policiales</w:t>
      </w:r>
      <w:r w:rsidR="001F7670" w:rsidRPr="003F18EA">
        <w:rPr>
          <w:rFonts w:ascii="Arial" w:eastAsia="Calibri" w:hAnsi="Arial" w:cs="Arial"/>
          <w:sz w:val="24"/>
          <w:szCs w:val="24"/>
        </w:rPr>
        <w:t xml:space="preserve"> como de seguridad federales</w:t>
      </w:r>
      <w:r w:rsidR="001F0EBD" w:rsidRPr="003F18EA">
        <w:rPr>
          <w:rFonts w:ascii="Arial" w:eastAsia="Calibri" w:hAnsi="Arial" w:cs="Arial"/>
          <w:sz w:val="24"/>
          <w:szCs w:val="24"/>
        </w:rPr>
        <w:t xml:space="preserve"> y para que</w:t>
      </w:r>
      <w:r w:rsidR="001F0EBD" w:rsidRPr="003F18EA">
        <w:rPr>
          <w:rFonts w:ascii="Arial" w:eastAsia="Calibri" w:hAnsi="Arial" w:cs="Arial"/>
          <w:b/>
          <w:bCs/>
          <w:sz w:val="24"/>
          <w:szCs w:val="24"/>
        </w:rPr>
        <w:t xml:space="preserve">, </w:t>
      </w:r>
      <w:r w:rsidR="001F7670" w:rsidRPr="003F18EA">
        <w:rPr>
          <w:rFonts w:ascii="Arial" w:eastAsia="Calibri" w:hAnsi="Arial" w:cs="Arial"/>
          <w:sz w:val="24"/>
          <w:szCs w:val="24"/>
        </w:rPr>
        <w:t>a la vez</w:t>
      </w:r>
      <w:r w:rsidR="001F0EBD" w:rsidRPr="003F18EA">
        <w:rPr>
          <w:rFonts w:ascii="Arial" w:eastAsia="Calibri" w:hAnsi="Arial" w:cs="Arial"/>
          <w:sz w:val="24"/>
          <w:szCs w:val="24"/>
        </w:rPr>
        <w:t>,</w:t>
      </w:r>
      <w:r w:rsidR="001F7670" w:rsidRPr="003F18EA">
        <w:rPr>
          <w:rFonts w:ascii="Arial" w:eastAsia="Calibri" w:hAnsi="Arial" w:cs="Arial"/>
          <w:sz w:val="24"/>
          <w:szCs w:val="24"/>
        </w:rPr>
        <w:t xml:space="preserve"> se incluy</w:t>
      </w:r>
      <w:r w:rsidR="001F0EBD" w:rsidRPr="003F18EA">
        <w:rPr>
          <w:rFonts w:ascii="Arial" w:eastAsia="Calibri" w:hAnsi="Arial" w:cs="Arial"/>
          <w:sz w:val="24"/>
          <w:szCs w:val="24"/>
        </w:rPr>
        <w:t>era</w:t>
      </w:r>
      <w:r w:rsidR="001F7670" w:rsidRPr="003F18EA">
        <w:rPr>
          <w:rFonts w:ascii="Arial" w:eastAsia="Calibri" w:hAnsi="Arial" w:cs="Arial"/>
          <w:sz w:val="24"/>
          <w:szCs w:val="24"/>
        </w:rPr>
        <w:t xml:space="preserve"> en los Institutos de Formación de cada Fuerza de Seguridad</w:t>
      </w:r>
      <w:r w:rsidR="001F0EBD" w:rsidRPr="003F18EA">
        <w:rPr>
          <w:rFonts w:ascii="Arial" w:eastAsia="Calibri" w:hAnsi="Arial" w:cs="Arial"/>
          <w:sz w:val="24"/>
          <w:szCs w:val="24"/>
        </w:rPr>
        <w:t>,</w:t>
      </w:r>
      <w:r w:rsidR="001F7670" w:rsidRPr="003F18EA">
        <w:rPr>
          <w:rFonts w:ascii="Arial" w:eastAsia="Calibri" w:hAnsi="Arial" w:cs="Arial"/>
          <w:sz w:val="24"/>
          <w:szCs w:val="24"/>
        </w:rPr>
        <w:t xml:space="preserve"> capacitación en materia de identidad de género</w:t>
      </w:r>
      <w:r w:rsidR="00791EE0">
        <w:rPr>
          <w:rFonts w:ascii="Arial" w:eastAsia="Calibri" w:hAnsi="Arial" w:cs="Arial"/>
          <w:sz w:val="24"/>
          <w:szCs w:val="24"/>
        </w:rPr>
        <w:t xml:space="preserve"> (Página12, 2011; Todo Noticia, 2011)</w:t>
      </w:r>
      <w:r w:rsidR="001F0EBD" w:rsidRPr="003F18EA">
        <w:rPr>
          <w:rFonts w:ascii="Arial" w:eastAsia="Calibri" w:hAnsi="Arial" w:cs="Arial"/>
          <w:sz w:val="24"/>
          <w:szCs w:val="24"/>
        </w:rPr>
        <w:t>.</w:t>
      </w:r>
      <w:r w:rsidR="001F7670" w:rsidRPr="003F18EA">
        <w:rPr>
          <w:rFonts w:ascii="Arial" w:eastAsia="Calibri" w:hAnsi="Arial" w:cs="Arial"/>
          <w:sz w:val="24"/>
          <w:szCs w:val="24"/>
        </w:rPr>
        <w:t xml:space="preserve"> </w:t>
      </w:r>
    </w:p>
    <w:p w:rsidR="009D5F56" w:rsidRPr="003F18EA" w:rsidRDefault="009D5F56" w:rsidP="00786DF3">
      <w:pPr>
        <w:spacing w:after="0" w:line="240" w:lineRule="auto"/>
        <w:jc w:val="both"/>
        <w:rPr>
          <w:rFonts w:ascii="Arial" w:eastAsia="Calibri" w:hAnsi="Arial" w:cs="Arial"/>
          <w:b/>
          <w:bCs/>
          <w:sz w:val="24"/>
          <w:szCs w:val="24"/>
        </w:rPr>
      </w:pPr>
    </w:p>
    <w:p w:rsidR="00BE1A05" w:rsidRPr="003F18EA" w:rsidRDefault="00116E63" w:rsidP="00786DF3">
      <w:pPr>
        <w:spacing w:after="0" w:line="240" w:lineRule="auto"/>
        <w:jc w:val="both"/>
        <w:rPr>
          <w:rFonts w:ascii="Arial" w:eastAsia="Calibri" w:hAnsi="Arial" w:cs="Arial"/>
          <w:b/>
          <w:sz w:val="24"/>
          <w:szCs w:val="24"/>
        </w:rPr>
      </w:pPr>
      <w:r w:rsidRPr="003F18EA">
        <w:rPr>
          <w:rFonts w:ascii="Arial" w:eastAsia="Calibri" w:hAnsi="Arial" w:cs="Arial"/>
          <w:b/>
          <w:sz w:val="24"/>
          <w:szCs w:val="24"/>
        </w:rPr>
        <w:t>COMENTARIOS FINALES</w:t>
      </w:r>
    </w:p>
    <w:p w:rsidR="00CE643C" w:rsidRDefault="009F65B2" w:rsidP="00786DF3">
      <w:pPr>
        <w:spacing w:after="0" w:line="240" w:lineRule="auto"/>
        <w:jc w:val="both"/>
        <w:rPr>
          <w:rFonts w:ascii="Arial" w:eastAsia="Calibri" w:hAnsi="Arial" w:cs="Arial"/>
          <w:i/>
          <w:sz w:val="24"/>
          <w:szCs w:val="24"/>
        </w:rPr>
      </w:pPr>
      <w:r w:rsidRPr="003F18EA">
        <w:rPr>
          <w:rFonts w:ascii="Arial" w:eastAsia="Calibri" w:hAnsi="Arial" w:cs="Arial"/>
          <w:sz w:val="24"/>
          <w:szCs w:val="24"/>
        </w:rPr>
        <w:t xml:space="preserve">Como antes se expuso, el presente proyecto surge de la pretensión de instituir en la Policía Federal </w:t>
      </w:r>
      <w:r w:rsidR="00864467">
        <w:rPr>
          <w:rFonts w:ascii="Arial" w:eastAsia="Calibri" w:hAnsi="Arial" w:cs="Arial"/>
          <w:sz w:val="24"/>
          <w:szCs w:val="24"/>
        </w:rPr>
        <w:t xml:space="preserve">de México </w:t>
      </w:r>
      <w:r w:rsidRPr="003F18EA">
        <w:rPr>
          <w:rFonts w:ascii="Arial" w:eastAsia="Calibri" w:hAnsi="Arial" w:cs="Arial"/>
          <w:sz w:val="24"/>
          <w:szCs w:val="24"/>
        </w:rPr>
        <w:t xml:space="preserve">un </w:t>
      </w:r>
      <w:r w:rsidRPr="003F18EA">
        <w:rPr>
          <w:rFonts w:ascii="Arial" w:eastAsia="Calibri" w:hAnsi="Arial" w:cs="Arial"/>
          <w:i/>
          <w:sz w:val="24"/>
          <w:szCs w:val="24"/>
        </w:rPr>
        <w:t>Sistema Formativo en Estudios de Género</w:t>
      </w:r>
      <w:r w:rsidRPr="003F18EA">
        <w:rPr>
          <w:rFonts w:ascii="Arial" w:eastAsia="Calibri" w:hAnsi="Arial" w:cs="Arial"/>
          <w:sz w:val="24"/>
          <w:szCs w:val="24"/>
        </w:rPr>
        <w:t xml:space="preserve"> </w:t>
      </w:r>
      <w:r w:rsidR="00CE643C">
        <w:rPr>
          <w:rFonts w:ascii="Arial" w:eastAsia="Calibri" w:hAnsi="Arial" w:cs="Arial"/>
          <w:sz w:val="24"/>
          <w:szCs w:val="24"/>
        </w:rPr>
        <w:t>en el marco de la firma de un convenio con la UNAM</w:t>
      </w:r>
      <w:r w:rsidR="00CE643C" w:rsidRPr="00CE643C">
        <w:t xml:space="preserve"> </w:t>
      </w:r>
      <w:r w:rsidR="00CE643C" w:rsidRPr="00CE643C">
        <w:rPr>
          <w:rFonts w:ascii="Arial" w:eastAsia="Calibri" w:hAnsi="Arial" w:cs="Arial"/>
          <w:sz w:val="24"/>
          <w:szCs w:val="24"/>
        </w:rPr>
        <w:t>un Convenio Interinstitucional para el Fortalecimiento de una Cultura de Género en la Policía Federal</w:t>
      </w:r>
      <w:r w:rsidR="00F52972">
        <w:rPr>
          <w:rFonts w:ascii="Arial" w:eastAsia="Calibri" w:hAnsi="Arial" w:cs="Arial"/>
          <w:sz w:val="24"/>
          <w:szCs w:val="24"/>
        </w:rPr>
        <w:t xml:space="preserve"> (</w:t>
      </w:r>
      <w:r w:rsidR="00F52972" w:rsidRPr="00F52972">
        <w:rPr>
          <w:rFonts w:ascii="Arial" w:eastAsia="Calibri" w:hAnsi="Arial" w:cs="Arial"/>
          <w:sz w:val="24"/>
          <w:szCs w:val="24"/>
        </w:rPr>
        <w:t>Convenio de Colaboración PF-UNAM, 2017</w:t>
      </w:r>
      <w:r w:rsidR="00F52972">
        <w:rPr>
          <w:rFonts w:ascii="Arial" w:eastAsia="Calibri" w:hAnsi="Arial" w:cs="Arial"/>
          <w:sz w:val="24"/>
          <w:szCs w:val="24"/>
        </w:rPr>
        <w:t>; Po</w:t>
      </w:r>
      <w:r w:rsidR="00966C32">
        <w:rPr>
          <w:rFonts w:ascii="Arial" w:eastAsia="Calibri" w:hAnsi="Arial" w:cs="Arial"/>
          <w:sz w:val="24"/>
          <w:szCs w:val="24"/>
        </w:rPr>
        <w:t xml:space="preserve">licía Federal, 2017; </w:t>
      </w:r>
      <w:r w:rsidR="00864467">
        <w:rPr>
          <w:rFonts w:ascii="Arial" w:eastAsia="Calibri" w:hAnsi="Arial" w:cs="Arial"/>
          <w:sz w:val="24"/>
          <w:szCs w:val="24"/>
        </w:rPr>
        <w:t>Po</w:t>
      </w:r>
      <w:r w:rsidR="00F52972">
        <w:rPr>
          <w:rFonts w:ascii="Arial" w:eastAsia="Calibri" w:hAnsi="Arial" w:cs="Arial"/>
          <w:sz w:val="24"/>
          <w:szCs w:val="24"/>
        </w:rPr>
        <w:t>nce y Tena, 2017</w:t>
      </w:r>
      <w:r w:rsidR="00F52972" w:rsidRPr="00F52972">
        <w:rPr>
          <w:rFonts w:ascii="Arial" w:eastAsia="Calibri" w:hAnsi="Arial" w:cs="Arial"/>
          <w:sz w:val="24"/>
          <w:szCs w:val="24"/>
        </w:rPr>
        <w:t>)</w:t>
      </w:r>
      <w:r w:rsidR="00F52972">
        <w:rPr>
          <w:rFonts w:ascii="Arial" w:eastAsia="Calibri" w:hAnsi="Arial" w:cs="Arial"/>
          <w:sz w:val="24"/>
          <w:szCs w:val="24"/>
        </w:rPr>
        <w:t xml:space="preserve"> </w:t>
      </w:r>
      <w:r w:rsidRPr="003F18EA">
        <w:rPr>
          <w:rFonts w:ascii="Arial" w:eastAsia="Calibri" w:hAnsi="Arial" w:cs="Arial"/>
          <w:sz w:val="24"/>
          <w:szCs w:val="24"/>
        </w:rPr>
        <w:t>.</w:t>
      </w:r>
      <w:r w:rsidRPr="003F18EA">
        <w:rPr>
          <w:rFonts w:ascii="Arial" w:eastAsia="Calibri" w:hAnsi="Arial" w:cs="Arial"/>
          <w:b/>
          <w:bCs/>
          <w:sz w:val="24"/>
          <w:szCs w:val="24"/>
        </w:rPr>
        <w:t xml:space="preserve"> </w:t>
      </w:r>
      <w:r w:rsidRPr="003F18EA">
        <w:rPr>
          <w:rFonts w:ascii="Arial" w:eastAsia="Calibri" w:hAnsi="Arial" w:cs="Arial"/>
          <w:sz w:val="24"/>
          <w:szCs w:val="24"/>
        </w:rPr>
        <w:t xml:space="preserve"> </w:t>
      </w:r>
    </w:p>
    <w:p w:rsidR="0074417D" w:rsidRPr="003F18EA" w:rsidRDefault="009F65B2" w:rsidP="00786DF3">
      <w:pPr>
        <w:spacing w:after="0" w:line="240" w:lineRule="auto"/>
        <w:jc w:val="both"/>
        <w:rPr>
          <w:rFonts w:ascii="Arial" w:eastAsia="Calibri" w:hAnsi="Arial" w:cs="Arial"/>
          <w:sz w:val="24"/>
          <w:szCs w:val="24"/>
        </w:rPr>
      </w:pPr>
      <w:r w:rsidRPr="003F18EA">
        <w:rPr>
          <w:rFonts w:ascii="Arial" w:eastAsia="Calibri" w:hAnsi="Arial" w:cs="Arial"/>
          <w:i/>
          <w:sz w:val="24"/>
          <w:szCs w:val="24"/>
        </w:rPr>
        <w:tab/>
      </w:r>
      <w:r w:rsidRPr="003F18EA">
        <w:rPr>
          <w:rFonts w:ascii="Arial" w:eastAsia="Calibri" w:hAnsi="Arial" w:cs="Arial"/>
          <w:sz w:val="24"/>
          <w:szCs w:val="24"/>
        </w:rPr>
        <w:t xml:space="preserve">Se propone, como primera instancia, el diseño y puesta en marcha de un programa curricular de </w:t>
      </w:r>
      <w:r w:rsidRPr="003F18EA">
        <w:rPr>
          <w:rFonts w:ascii="Arial" w:eastAsia="Calibri" w:hAnsi="Arial" w:cs="Arial"/>
          <w:i/>
          <w:sz w:val="24"/>
          <w:szCs w:val="24"/>
        </w:rPr>
        <w:t>Especialización</w:t>
      </w:r>
      <w:r w:rsidRPr="003F18EA">
        <w:rPr>
          <w:rFonts w:ascii="Arial" w:eastAsia="Calibri" w:hAnsi="Arial" w:cs="Arial"/>
          <w:sz w:val="24"/>
          <w:szCs w:val="24"/>
        </w:rPr>
        <w:t xml:space="preserve"> que denominamos </w:t>
      </w:r>
      <w:r w:rsidRPr="003F18EA">
        <w:rPr>
          <w:rFonts w:ascii="Arial" w:eastAsia="Calibri" w:hAnsi="Arial" w:cs="Arial"/>
          <w:i/>
          <w:sz w:val="24"/>
          <w:szCs w:val="24"/>
        </w:rPr>
        <w:t xml:space="preserve">Enfoque de género en las instituciones policiales, </w:t>
      </w:r>
      <w:r w:rsidRPr="003F18EA">
        <w:rPr>
          <w:rFonts w:ascii="Arial" w:eastAsia="Calibri" w:hAnsi="Arial" w:cs="Arial"/>
          <w:sz w:val="24"/>
          <w:szCs w:val="24"/>
        </w:rPr>
        <w:t xml:space="preserve">que enmarca este proyecto por la necesidad de documentar otras experiencias latinoamericanas en esta clase de escenarios. </w:t>
      </w:r>
    </w:p>
    <w:p w:rsidR="0074417D" w:rsidRPr="003F18EA" w:rsidRDefault="009F65B2"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lastRenderedPageBreak/>
        <w:tab/>
        <w:t>De particular importancia es la relación con la Universidad de Lanús para llevarlo a cabo, no solo porque ha sido ésta un contacto estratégico en la investigación previa, sino porque la policía de Buenos Aires tiene como antecedente un convenio con esta universidad en materia de formación policial</w:t>
      </w:r>
      <w:r w:rsidR="00ED1FE6">
        <w:rPr>
          <w:rFonts w:ascii="Arial" w:eastAsia="Calibri" w:hAnsi="Arial" w:cs="Arial"/>
          <w:sz w:val="24"/>
          <w:szCs w:val="24"/>
        </w:rPr>
        <w:t>.</w:t>
      </w:r>
      <w:r w:rsidRPr="003F18EA">
        <w:rPr>
          <w:rFonts w:ascii="Arial" w:eastAsia="Calibri" w:hAnsi="Arial" w:cs="Arial"/>
          <w:sz w:val="24"/>
          <w:szCs w:val="24"/>
        </w:rPr>
        <w:tab/>
        <w:t>Adicionalmente, la U</w:t>
      </w:r>
      <w:r w:rsidR="00502251" w:rsidRPr="003F18EA">
        <w:rPr>
          <w:rFonts w:ascii="Arial" w:eastAsia="Calibri" w:hAnsi="Arial" w:cs="Arial"/>
          <w:sz w:val="24"/>
          <w:szCs w:val="24"/>
        </w:rPr>
        <w:t>niversidad Nacional</w:t>
      </w:r>
      <w:r w:rsidRPr="003F18EA">
        <w:rPr>
          <w:rFonts w:ascii="Arial" w:eastAsia="Calibri" w:hAnsi="Arial" w:cs="Arial"/>
          <w:sz w:val="24"/>
          <w:szCs w:val="24"/>
        </w:rPr>
        <w:t xml:space="preserve"> de Lanús cuenta con una Licenciatura y Ciclo de Licenciatura en Seguridad Ciudadana y una Especialización en Género, Políticas Públicas y</w:t>
      </w:r>
      <w:r w:rsidR="003679E7">
        <w:rPr>
          <w:rFonts w:ascii="Arial" w:eastAsia="Calibri" w:hAnsi="Arial" w:cs="Arial"/>
          <w:sz w:val="24"/>
          <w:szCs w:val="24"/>
        </w:rPr>
        <w:t xml:space="preserve"> Sociedad, cuya directora es </w:t>
      </w:r>
      <w:r w:rsidRPr="003F18EA">
        <w:rPr>
          <w:rFonts w:ascii="Arial" w:eastAsia="Calibri" w:hAnsi="Arial" w:cs="Arial"/>
          <w:sz w:val="24"/>
          <w:szCs w:val="24"/>
        </w:rPr>
        <w:t xml:space="preserve"> Andrea Daverio, quien a su vez cuenta con experiencias de formación docente con perspectiva de género en la policía de Buenos Aires. </w:t>
      </w:r>
    </w:p>
    <w:p w:rsidR="005A7ED5" w:rsidRPr="003F18EA" w:rsidRDefault="009F65B2"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 xml:space="preserve"> </w:t>
      </w:r>
      <w:r w:rsidRPr="003F18EA">
        <w:rPr>
          <w:rFonts w:ascii="Arial" w:eastAsia="Calibri" w:hAnsi="Arial" w:cs="Arial"/>
          <w:sz w:val="24"/>
          <w:szCs w:val="24"/>
        </w:rPr>
        <w:tab/>
        <w:t xml:space="preserve">El desarrollo de este proyecto, por otro lado, ofrecerá nuevos elementos a considerar para el diseño de estrategias encaminadas a la internalización de una cultura de igualdad de género que impacte positivamente en la calidad del servicio a la ciudadanía. La formación en cuestiones de género puede aumentar la capacidad de quienes tienen la importante encomienda social de garantizar la seguridad pública, de responder a las necesidades de la comunidad y, más concretamente, potenciar la conciencia, los conocimientos, las competencias prácticas y las técnicas necesarios para prevenir y dar respuesta a toda forma de violencia y discriminación contra las mujeres tanto al interior de la propia institución como en su trabajo directo con la sociedad civil, a partir del análisis y acción críticos de su propio quehacer, lo cual redundará en una mayor bienestar personal y una mejor percepción ciudadana. </w:t>
      </w:r>
    </w:p>
    <w:p w:rsidR="00F27FAE"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116E63" w:rsidRPr="003F18EA">
        <w:rPr>
          <w:rFonts w:ascii="Arial" w:eastAsia="Calibri" w:hAnsi="Arial" w:cs="Arial"/>
          <w:sz w:val="24"/>
          <w:szCs w:val="24"/>
        </w:rPr>
        <w:t xml:space="preserve">La investigación que se encuentra en proceso y que este escrito </w:t>
      </w:r>
      <w:r w:rsidR="00DF7CC3">
        <w:rPr>
          <w:rFonts w:ascii="Arial" w:eastAsia="Calibri" w:hAnsi="Arial" w:cs="Arial"/>
          <w:sz w:val="24"/>
          <w:szCs w:val="24"/>
        </w:rPr>
        <w:t>representa</w:t>
      </w:r>
      <w:r w:rsidR="00116E63" w:rsidRPr="003F18EA">
        <w:rPr>
          <w:rFonts w:ascii="Arial" w:eastAsia="Calibri" w:hAnsi="Arial" w:cs="Arial"/>
          <w:sz w:val="24"/>
          <w:szCs w:val="24"/>
        </w:rPr>
        <w:t xml:space="preserve"> un primer esbozo, muestra la importancia de definir las </w:t>
      </w:r>
      <w:r w:rsidR="00CD1DF3" w:rsidRPr="003F18EA">
        <w:rPr>
          <w:rFonts w:ascii="Arial" w:eastAsia="Calibri" w:hAnsi="Arial" w:cs="Arial"/>
          <w:sz w:val="24"/>
          <w:szCs w:val="24"/>
        </w:rPr>
        <w:t>competencias requeridas para lograr un impacto sustantivo en el ejercicio de la profesión policial y en la defensa y promoción de los derechos de la ciudadanía</w:t>
      </w:r>
      <w:r w:rsidR="00F8455F" w:rsidRPr="003F18EA">
        <w:rPr>
          <w:rFonts w:ascii="Arial" w:eastAsia="Calibri" w:hAnsi="Arial" w:cs="Arial"/>
          <w:sz w:val="24"/>
          <w:szCs w:val="24"/>
        </w:rPr>
        <w:t>.</w:t>
      </w:r>
      <w:r w:rsidR="00116E63" w:rsidRPr="003F18EA">
        <w:rPr>
          <w:rFonts w:ascii="Arial" w:eastAsia="Calibri" w:hAnsi="Arial" w:cs="Arial"/>
          <w:sz w:val="24"/>
          <w:szCs w:val="24"/>
        </w:rPr>
        <w:t xml:space="preserve"> De </w:t>
      </w:r>
      <w:r w:rsidR="00FC2936" w:rsidRPr="003F18EA">
        <w:rPr>
          <w:rFonts w:ascii="Arial" w:eastAsia="Calibri" w:hAnsi="Arial" w:cs="Arial"/>
          <w:sz w:val="24"/>
          <w:szCs w:val="24"/>
        </w:rPr>
        <w:t>crucial importancia</w:t>
      </w:r>
      <w:r w:rsidR="00116E63" w:rsidRPr="003F18EA">
        <w:rPr>
          <w:rFonts w:ascii="Arial" w:eastAsia="Calibri" w:hAnsi="Arial" w:cs="Arial"/>
          <w:sz w:val="24"/>
          <w:szCs w:val="24"/>
        </w:rPr>
        <w:t xml:space="preserve"> será </w:t>
      </w:r>
      <w:r w:rsidR="00F8455F" w:rsidRPr="003F18EA">
        <w:rPr>
          <w:rFonts w:ascii="Arial" w:eastAsia="Calibri" w:hAnsi="Arial" w:cs="Arial"/>
          <w:sz w:val="24"/>
          <w:szCs w:val="24"/>
        </w:rPr>
        <w:t xml:space="preserve">definir </w:t>
      </w:r>
      <w:r w:rsidR="00486281">
        <w:rPr>
          <w:rFonts w:ascii="Arial" w:eastAsia="Calibri" w:hAnsi="Arial" w:cs="Arial"/>
          <w:sz w:val="24"/>
          <w:szCs w:val="24"/>
        </w:rPr>
        <w:t xml:space="preserve">el perfil de quienes podrían idealmente encarar </w:t>
      </w:r>
      <w:r w:rsidR="00E850CE">
        <w:rPr>
          <w:rFonts w:ascii="Arial" w:eastAsia="Calibri" w:hAnsi="Arial" w:cs="Arial"/>
          <w:sz w:val="24"/>
          <w:szCs w:val="24"/>
        </w:rPr>
        <w:t xml:space="preserve">las estrategias de enseñanza para el aprendizaje de contenidos </w:t>
      </w:r>
      <w:r w:rsidR="00C00E74">
        <w:rPr>
          <w:rFonts w:ascii="Arial" w:eastAsia="Calibri" w:hAnsi="Arial" w:cs="Arial"/>
          <w:sz w:val="24"/>
          <w:szCs w:val="24"/>
        </w:rPr>
        <w:t xml:space="preserve">de género y derechos humanos que tengan </w:t>
      </w:r>
      <w:r w:rsidR="00E850CE">
        <w:rPr>
          <w:rFonts w:ascii="Arial" w:eastAsia="Calibri" w:hAnsi="Arial" w:cs="Arial"/>
          <w:sz w:val="24"/>
          <w:szCs w:val="24"/>
        </w:rPr>
        <w:t>relevan</w:t>
      </w:r>
      <w:r w:rsidR="00C00E74">
        <w:rPr>
          <w:rFonts w:ascii="Arial" w:eastAsia="Calibri" w:hAnsi="Arial" w:cs="Arial"/>
          <w:sz w:val="24"/>
          <w:szCs w:val="24"/>
        </w:rPr>
        <w:t xml:space="preserve">cia teórica </w:t>
      </w:r>
      <w:r w:rsidR="00E850CE">
        <w:rPr>
          <w:rFonts w:ascii="Arial" w:eastAsia="Calibri" w:hAnsi="Arial" w:cs="Arial"/>
          <w:sz w:val="24"/>
          <w:szCs w:val="24"/>
        </w:rPr>
        <w:t xml:space="preserve">y </w:t>
      </w:r>
      <w:r w:rsidR="00F27FAE">
        <w:rPr>
          <w:rFonts w:ascii="Arial" w:eastAsia="Calibri" w:hAnsi="Arial" w:cs="Arial"/>
          <w:sz w:val="24"/>
          <w:szCs w:val="24"/>
        </w:rPr>
        <w:t>relativa al</w:t>
      </w:r>
      <w:r w:rsidR="00E850CE">
        <w:rPr>
          <w:rFonts w:ascii="Arial" w:eastAsia="Calibri" w:hAnsi="Arial" w:cs="Arial"/>
          <w:sz w:val="24"/>
          <w:szCs w:val="24"/>
        </w:rPr>
        <w:t xml:space="preserve"> contexto del trabajo policial</w:t>
      </w:r>
      <w:r w:rsidR="00F27FAE">
        <w:rPr>
          <w:rFonts w:ascii="Arial" w:eastAsia="Calibri" w:hAnsi="Arial" w:cs="Arial"/>
          <w:sz w:val="24"/>
          <w:szCs w:val="24"/>
        </w:rPr>
        <w:t>.</w:t>
      </w:r>
    </w:p>
    <w:p w:rsidR="00D77A11" w:rsidRDefault="00502251" w:rsidP="00786DF3">
      <w:pPr>
        <w:spacing w:after="0" w:line="240" w:lineRule="auto"/>
        <w:jc w:val="both"/>
        <w:rPr>
          <w:rFonts w:ascii="Arial" w:eastAsia="Calibri" w:hAnsi="Arial" w:cs="Arial"/>
          <w:sz w:val="24"/>
          <w:szCs w:val="24"/>
        </w:rPr>
      </w:pPr>
      <w:r w:rsidRPr="003F18EA">
        <w:rPr>
          <w:rFonts w:ascii="Arial" w:eastAsia="Calibri" w:hAnsi="Arial" w:cs="Arial"/>
          <w:sz w:val="24"/>
          <w:szCs w:val="24"/>
        </w:rPr>
        <w:tab/>
      </w:r>
      <w:r w:rsidR="008E03EF" w:rsidRPr="003F18EA">
        <w:rPr>
          <w:rFonts w:ascii="Arial" w:eastAsia="Calibri" w:hAnsi="Arial" w:cs="Arial"/>
          <w:sz w:val="24"/>
          <w:szCs w:val="24"/>
        </w:rPr>
        <w:t xml:space="preserve">La formación policial, como señala Sabrina </w:t>
      </w:r>
      <w:r w:rsidR="00FC2936" w:rsidRPr="003F18EA">
        <w:rPr>
          <w:rFonts w:ascii="Arial" w:eastAsia="Calibri" w:hAnsi="Arial" w:cs="Arial"/>
          <w:sz w:val="24"/>
          <w:szCs w:val="24"/>
        </w:rPr>
        <w:t>Calandrón,</w:t>
      </w:r>
      <w:r w:rsidR="008E03EF" w:rsidRPr="003F18EA">
        <w:rPr>
          <w:rFonts w:ascii="Arial" w:eastAsia="Calibri" w:hAnsi="Arial" w:cs="Arial"/>
          <w:sz w:val="24"/>
          <w:szCs w:val="24"/>
        </w:rPr>
        <w:t xml:space="preserve"> es un proceso neurálgico que, “a la vez que organiza a las fuerzas de seguridad las atraviesa a lo largo de su historia y sus jerarquías.” (p. 14).</w:t>
      </w:r>
      <w:r w:rsidR="00116E63" w:rsidRPr="003F18EA">
        <w:rPr>
          <w:rFonts w:ascii="Arial" w:eastAsia="Calibri" w:hAnsi="Arial" w:cs="Arial"/>
          <w:sz w:val="24"/>
          <w:szCs w:val="24"/>
        </w:rPr>
        <w:t xml:space="preserve"> Esto es un punto también a</w:t>
      </w:r>
      <w:r w:rsidR="00FC2936" w:rsidRPr="003F18EA">
        <w:rPr>
          <w:rFonts w:ascii="Arial" w:eastAsia="Calibri" w:hAnsi="Arial" w:cs="Arial"/>
          <w:sz w:val="24"/>
          <w:szCs w:val="24"/>
        </w:rPr>
        <w:t xml:space="preserve"> tomar en cuent</w:t>
      </w:r>
      <w:r w:rsidR="00116E63" w:rsidRPr="003F18EA">
        <w:rPr>
          <w:rFonts w:ascii="Arial" w:eastAsia="Calibri" w:hAnsi="Arial" w:cs="Arial"/>
          <w:sz w:val="24"/>
          <w:szCs w:val="24"/>
        </w:rPr>
        <w:t xml:space="preserve">a en el proceso de diseño curricular y elección de </w:t>
      </w:r>
      <w:r w:rsidR="00FC2936" w:rsidRPr="003F18EA">
        <w:rPr>
          <w:rFonts w:ascii="Arial" w:eastAsia="Calibri" w:hAnsi="Arial" w:cs="Arial"/>
          <w:sz w:val="24"/>
          <w:szCs w:val="24"/>
        </w:rPr>
        <w:t>contenidos</w:t>
      </w:r>
      <w:r w:rsidR="00116E63" w:rsidRPr="003F18EA">
        <w:rPr>
          <w:rFonts w:ascii="Arial" w:eastAsia="Calibri" w:hAnsi="Arial" w:cs="Arial"/>
          <w:sz w:val="24"/>
          <w:szCs w:val="24"/>
        </w:rPr>
        <w:t xml:space="preserve">, </w:t>
      </w:r>
      <w:r w:rsidR="00FC2936" w:rsidRPr="003F18EA">
        <w:rPr>
          <w:rFonts w:ascii="Arial" w:eastAsia="Calibri" w:hAnsi="Arial" w:cs="Arial"/>
          <w:sz w:val="24"/>
          <w:szCs w:val="24"/>
        </w:rPr>
        <w:t>a sabiendas</w:t>
      </w:r>
      <w:r w:rsidR="00116E63" w:rsidRPr="003F18EA">
        <w:rPr>
          <w:rFonts w:ascii="Arial" w:eastAsia="Calibri" w:hAnsi="Arial" w:cs="Arial"/>
          <w:sz w:val="24"/>
          <w:szCs w:val="24"/>
        </w:rPr>
        <w:t xml:space="preserve"> de que la</w:t>
      </w:r>
      <w:r w:rsidR="00FC2936" w:rsidRPr="003F18EA">
        <w:rPr>
          <w:rFonts w:ascii="Arial" w:eastAsia="Calibri" w:hAnsi="Arial" w:cs="Arial"/>
          <w:sz w:val="24"/>
          <w:szCs w:val="24"/>
        </w:rPr>
        <w:t xml:space="preserve"> institución</w:t>
      </w:r>
      <w:r w:rsidR="00116E63" w:rsidRPr="003F18EA">
        <w:rPr>
          <w:rFonts w:ascii="Arial" w:eastAsia="Calibri" w:hAnsi="Arial" w:cs="Arial"/>
          <w:sz w:val="24"/>
          <w:szCs w:val="24"/>
        </w:rPr>
        <w:t xml:space="preserve"> misma y sus integrantes, hombres y mujeres,</w:t>
      </w:r>
      <w:r w:rsidR="00FC2936" w:rsidRPr="003F18EA">
        <w:rPr>
          <w:rFonts w:ascii="Arial" w:eastAsia="Calibri" w:hAnsi="Arial" w:cs="Arial"/>
          <w:sz w:val="24"/>
          <w:szCs w:val="24"/>
        </w:rPr>
        <w:t xml:space="preserve"> </w:t>
      </w:r>
      <w:r w:rsidR="00116E63" w:rsidRPr="003F18EA">
        <w:rPr>
          <w:rFonts w:ascii="Arial" w:eastAsia="Calibri" w:hAnsi="Arial" w:cs="Arial"/>
          <w:sz w:val="24"/>
          <w:szCs w:val="24"/>
        </w:rPr>
        <w:t>pudieran desplegar</w:t>
      </w:r>
      <w:r w:rsidR="00FC2936" w:rsidRPr="003F18EA">
        <w:rPr>
          <w:rFonts w:ascii="Arial" w:eastAsia="Calibri" w:hAnsi="Arial" w:cs="Arial"/>
          <w:sz w:val="24"/>
          <w:szCs w:val="24"/>
        </w:rPr>
        <w:t xml:space="preserve"> </w:t>
      </w:r>
      <w:r w:rsidR="00116E63" w:rsidRPr="003F18EA">
        <w:rPr>
          <w:rFonts w:ascii="Arial" w:eastAsia="Calibri" w:hAnsi="Arial" w:cs="Arial"/>
          <w:sz w:val="24"/>
          <w:szCs w:val="24"/>
        </w:rPr>
        <w:t>diversas formas de</w:t>
      </w:r>
      <w:r w:rsidR="00FC2936" w:rsidRPr="003F18EA">
        <w:rPr>
          <w:rFonts w:ascii="Arial" w:eastAsia="Calibri" w:hAnsi="Arial" w:cs="Arial"/>
          <w:sz w:val="24"/>
          <w:szCs w:val="24"/>
        </w:rPr>
        <w:t xml:space="preserve"> resistencia</w:t>
      </w:r>
      <w:r w:rsidR="00116E63" w:rsidRPr="003F18EA">
        <w:rPr>
          <w:rFonts w:ascii="Arial" w:eastAsia="Calibri" w:hAnsi="Arial" w:cs="Arial"/>
          <w:sz w:val="24"/>
          <w:szCs w:val="24"/>
        </w:rPr>
        <w:t xml:space="preserve"> a éste, que implica un</w:t>
      </w:r>
      <w:r w:rsidR="00FC2936" w:rsidRPr="003F18EA">
        <w:rPr>
          <w:rFonts w:ascii="Arial" w:eastAsia="Calibri" w:hAnsi="Arial" w:cs="Arial"/>
          <w:sz w:val="24"/>
          <w:szCs w:val="24"/>
        </w:rPr>
        <w:t xml:space="preserve"> </w:t>
      </w:r>
      <w:r w:rsidR="00116E63" w:rsidRPr="003F18EA">
        <w:rPr>
          <w:rFonts w:ascii="Arial" w:eastAsia="Calibri" w:hAnsi="Arial" w:cs="Arial"/>
          <w:sz w:val="24"/>
          <w:szCs w:val="24"/>
        </w:rPr>
        <w:t xml:space="preserve">choque cultural </w:t>
      </w:r>
      <w:r w:rsidR="00FC2936" w:rsidRPr="003F18EA">
        <w:rPr>
          <w:rFonts w:ascii="Arial" w:eastAsia="Calibri" w:hAnsi="Arial" w:cs="Arial"/>
          <w:sz w:val="24"/>
          <w:szCs w:val="24"/>
        </w:rPr>
        <w:t>en la</w:t>
      </w:r>
      <w:r w:rsidR="00116E63" w:rsidRPr="003F18EA">
        <w:rPr>
          <w:rFonts w:ascii="Arial" w:eastAsia="Calibri" w:hAnsi="Arial" w:cs="Arial"/>
          <w:sz w:val="24"/>
          <w:szCs w:val="24"/>
        </w:rPr>
        <w:t xml:space="preserve"> sociedad y en la policía.</w:t>
      </w:r>
    </w:p>
    <w:p w:rsidR="00BE1A05" w:rsidRDefault="00116E63" w:rsidP="00786DF3">
      <w:pPr>
        <w:spacing w:after="0" w:line="240" w:lineRule="auto"/>
        <w:ind w:firstLine="708"/>
        <w:jc w:val="both"/>
        <w:rPr>
          <w:b/>
          <w:sz w:val="24"/>
          <w:szCs w:val="24"/>
        </w:rPr>
      </w:pPr>
      <w:r w:rsidRPr="003F18EA">
        <w:rPr>
          <w:rFonts w:ascii="Arial" w:eastAsia="Calibri" w:hAnsi="Arial" w:cs="Arial"/>
          <w:sz w:val="24"/>
          <w:szCs w:val="24"/>
        </w:rPr>
        <w:t>Cabe concluir</w:t>
      </w:r>
      <w:r w:rsidR="00FC2936" w:rsidRPr="003F18EA">
        <w:rPr>
          <w:rFonts w:ascii="Arial" w:eastAsia="Calibri" w:hAnsi="Arial" w:cs="Arial"/>
          <w:sz w:val="24"/>
          <w:szCs w:val="24"/>
        </w:rPr>
        <w:t xml:space="preserve"> </w:t>
      </w:r>
      <w:r w:rsidRPr="003F18EA">
        <w:rPr>
          <w:rFonts w:ascii="Arial" w:eastAsia="Calibri" w:hAnsi="Arial" w:cs="Arial"/>
          <w:sz w:val="24"/>
          <w:szCs w:val="24"/>
        </w:rPr>
        <w:t>diciendo que, al</w:t>
      </w:r>
      <w:r w:rsidR="008E03EF" w:rsidRPr="003F18EA">
        <w:rPr>
          <w:rFonts w:ascii="Arial" w:eastAsia="Calibri" w:hAnsi="Arial" w:cs="Arial"/>
          <w:sz w:val="24"/>
          <w:szCs w:val="24"/>
        </w:rPr>
        <w:t xml:space="preserve"> momento de</w:t>
      </w:r>
      <w:r w:rsidR="00D77A11">
        <w:rPr>
          <w:rFonts w:ascii="Arial" w:eastAsia="Calibri" w:hAnsi="Arial" w:cs="Arial"/>
          <w:sz w:val="24"/>
          <w:szCs w:val="24"/>
        </w:rPr>
        <w:t xml:space="preserve"> realizar este escrito, </w:t>
      </w:r>
      <w:r w:rsidR="00BC2ED6">
        <w:rPr>
          <w:rFonts w:ascii="Arial" w:eastAsia="Calibri" w:hAnsi="Arial" w:cs="Arial"/>
          <w:sz w:val="24"/>
          <w:szCs w:val="24"/>
        </w:rPr>
        <w:t xml:space="preserve">la  presidencia </w:t>
      </w:r>
      <w:r w:rsidR="0011716C">
        <w:rPr>
          <w:rFonts w:ascii="Arial" w:eastAsia="Calibri" w:hAnsi="Arial" w:cs="Arial"/>
          <w:sz w:val="24"/>
          <w:szCs w:val="24"/>
        </w:rPr>
        <w:t xml:space="preserve">de la Nación Argentina </w:t>
      </w:r>
      <w:r w:rsidR="00BC2ED6">
        <w:rPr>
          <w:rFonts w:ascii="Arial" w:eastAsia="Calibri" w:hAnsi="Arial" w:cs="Arial"/>
          <w:sz w:val="24"/>
          <w:szCs w:val="24"/>
        </w:rPr>
        <w:t xml:space="preserve">está a </w:t>
      </w:r>
      <w:r w:rsidRPr="003F18EA">
        <w:rPr>
          <w:rFonts w:ascii="Arial" w:eastAsia="Calibri" w:hAnsi="Arial" w:cs="Arial"/>
          <w:sz w:val="24"/>
          <w:szCs w:val="24"/>
        </w:rPr>
        <w:t>cargo de Mauricio Macri y</w:t>
      </w:r>
      <w:r w:rsidR="0011716C">
        <w:rPr>
          <w:rFonts w:ascii="Arial" w:eastAsia="Calibri" w:hAnsi="Arial" w:cs="Arial"/>
          <w:sz w:val="24"/>
          <w:szCs w:val="24"/>
        </w:rPr>
        <w:t>,</w:t>
      </w:r>
      <w:r w:rsidRPr="003F18EA">
        <w:rPr>
          <w:rFonts w:ascii="Arial" w:eastAsia="Calibri" w:hAnsi="Arial" w:cs="Arial"/>
          <w:sz w:val="24"/>
          <w:szCs w:val="24"/>
        </w:rPr>
        <w:t xml:space="preserve"> de </w:t>
      </w:r>
      <w:r w:rsidR="00FC2936" w:rsidRPr="003F18EA">
        <w:rPr>
          <w:rFonts w:ascii="Arial" w:eastAsia="Calibri" w:hAnsi="Arial" w:cs="Arial"/>
          <w:sz w:val="24"/>
          <w:szCs w:val="24"/>
        </w:rPr>
        <w:t>acuerdo</w:t>
      </w:r>
      <w:r w:rsidRPr="003F18EA">
        <w:rPr>
          <w:rFonts w:ascii="Arial" w:eastAsia="Calibri" w:hAnsi="Arial" w:cs="Arial"/>
          <w:sz w:val="24"/>
          <w:szCs w:val="24"/>
        </w:rPr>
        <w:t xml:space="preserve"> a las entrevistas realizadas, los avances</w:t>
      </w:r>
      <w:r w:rsidR="00FC2936" w:rsidRPr="003F18EA">
        <w:rPr>
          <w:rFonts w:ascii="Arial" w:eastAsia="Calibri" w:hAnsi="Arial" w:cs="Arial"/>
          <w:sz w:val="24"/>
          <w:szCs w:val="24"/>
        </w:rPr>
        <w:t xml:space="preserve"> </w:t>
      </w:r>
      <w:r w:rsidRPr="003F18EA">
        <w:rPr>
          <w:rFonts w:ascii="Arial" w:eastAsia="Calibri" w:hAnsi="Arial" w:cs="Arial"/>
          <w:sz w:val="24"/>
          <w:szCs w:val="24"/>
        </w:rPr>
        <w:t xml:space="preserve">que </w:t>
      </w:r>
      <w:r w:rsidR="00D77A11">
        <w:rPr>
          <w:rFonts w:ascii="Arial" w:eastAsia="Calibri" w:hAnsi="Arial" w:cs="Arial"/>
          <w:sz w:val="24"/>
          <w:szCs w:val="24"/>
        </w:rPr>
        <w:t>s</w:t>
      </w:r>
      <w:r w:rsidRPr="003F18EA">
        <w:rPr>
          <w:rFonts w:ascii="Arial" w:eastAsia="Calibri" w:hAnsi="Arial" w:cs="Arial"/>
          <w:sz w:val="24"/>
          <w:szCs w:val="24"/>
        </w:rPr>
        <w:t>e han</w:t>
      </w:r>
      <w:r w:rsidR="00FC2936" w:rsidRPr="003F18EA">
        <w:rPr>
          <w:rFonts w:ascii="Arial" w:eastAsia="Calibri" w:hAnsi="Arial" w:cs="Arial"/>
          <w:sz w:val="24"/>
          <w:szCs w:val="24"/>
        </w:rPr>
        <w:t xml:space="preserve"> </w:t>
      </w:r>
      <w:r w:rsidRPr="003F18EA">
        <w:rPr>
          <w:rFonts w:ascii="Arial" w:eastAsia="Calibri" w:hAnsi="Arial" w:cs="Arial"/>
          <w:sz w:val="24"/>
          <w:szCs w:val="24"/>
        </w:rPr>
        <w:t xml:space="preserve">logrado en </w:t>
      </w:r>
      <w:r w:rsidR="00FC2936" w:rsidRPr="003F18EA">
        <w:rPr>
          <w:rFonts w:ascii="Arial" w:eastAsia="Calibri" w:hAnsi="Arial" w:cs="Arial"/>
          <w:sz w:val="24"/>
          <w:szCs w:val="24"/>
        </w:rPr>
        <w:t>cuestión</w:t>
      </w:r>
      <w:r w:rsidRPr="003F18EA">
        <w:rPr>
          <w:rFonts w:ascii="Arial" w:eastAsia="Calibri" w:hAnsi="Arial" w:cs="Arial"/>
          <w:sz w:val="24"/>
          <w:szCs w:val="24"/>
        </w:rPr>
        <w:t xml:space="preserve"> de formación polic</w:t>
      </w:r>
      <w:r w:rsidR="0011716C">
        <w:rPr>
          <w:rFonts w:ascii="Arial" w:eastAsia="Calibri" w:hAnsi="Arial" w:cs="Arial"/>
          <w:sz w:val="24"/>
          <w:szCs w:val="24"/>
        </w:rPr>
        <w:t>ial</w:t>
      </w:r>
      <w:r w:rsidRPr="003F18EA">
        <w:rPr>
          <w:rFonts w:ascii="Arial" w:eastAsia="Calibri" w:hAnsi="Arial" w:cs="Arial"/>
          <w:sz w:val="24"/>
          <w:szCs w:val="24"/>
        </w:rPr>
        <w:t xml:space="preserve"> y de</w:t>
      </w:r>
      <w:r w:rsidR="00FC2936" w:rsidRPr="003F18EA">
        <w:rPr>
          <w:rFonts w:ascii="Arial" w:eastAsia="Calibri" w:hAnsi="Arial" w:cs="Arial"/>
          <w:sz w:val="24"/>
          <w:szCs w:val="24"/>
        </w:rPr>
        <w:t xml:space="preserve"> </w:t>
      </w:r>
      <w:r w:rsidRPr="003F18EA">
        <w:rPr>
          <w:rFonts w:ascii="Arial" w:eastAsia="Calibri" w:hAnsi="Arial" w:cs="Arial"/>
          <w:sz w:val="24"/>
          <w:szCs w:val="24"/>
        </w:rPr>
        <w:t>las</w:t>
      </w:r>
      <w:r w:rsidR="00FC2936" w:rsidRPr="003F18EA">
        <w:rPr>
          <w:rFonts w:ascii="Arial" w:eastAsia="Calibri" w:hAnsi="Arial" w:cs="Arial"/>
          <w:sz w:val="24"/>
          <w:szCs w:val="24"/>
        </w:rPr>
        <w:t xml:space="preserve"> </w:t>
      </w:r>
      <w:r w:rsidRPr="003F18EA">
        <w:rPr>
          <w:rFonts w:ascii="Arial" w:eastAsia="Calibri" w:hAnsi="Arial" w:cs="Arial"/>
          <w:sz w:val="24"/>
          <w:szCs w:val="24"/>
        </w:rPr>
        <w:t>fuerzas armadas</w:t>
      </w:r>
      <w:r w:rsidR="00FC2936" w:rsidRPr="003F18EA">
        <w:rPr>
          <w:rFonts w:ascii="Arial" w:eastAsia="Calibri" w:hAnsi="Arial" w:cs="Arial"/>
          <w:sz w:val="24"/>
          <w:szCs w:val="24"/>
        </w:rPr>
        <w:t xml:space="preserve"> </w:t>
      </w:r>
      <w:r w:rsidRPr="003F18EA">
        <w:rPr>
          <w:rFonts w:ascii="Arial" w:eastAsia="Calibri" w:hAnsi="Arial" w:cs="Arial"/>
          <w:sz w:val="24"/>
          <w:szCs w:val="24"/>
        </w:rPr>
        <w:t>en cuestión de</w:t>
      </w:r>
      <w:r w:rsidR="00FC2936" w:rsidRPr="003F18EA">
        <w:rPr>
          <w:rFonts w:ascii="Arial" w:eastAsia="Calibri" w:hAnsi="Arial" w:cs="Arial"/>
          <w:sz w:val="24"/>
          <w:szCs w:val="24"/>
        </w:rPr>
        <w:t xml:space="preserve"> </w:t>
      </w:r>
      <w:r w:rsidRPr="003F18EA">
        <w:rPr>
          <w:rFonts w:ascii="Arial" w:eastAsia="Calibri" w:hAnsi="Arial" w:cs="Arial"/>
          <w:sz w:val="24"/>
          <w:szCs w:val="24"/>
        </w:rPr>
        <w:t>género, están en con</w:t>
      </w:r>
      <w:r w:rsidR="00A916CC" w:rsidRPr="003F18EA">
        <w:rPr>
          <w:rFonts w:ascii="Arial" w:eastAsia="Calibri" w:hAnsi="Arial" w:cs="Arial"/>
          <w:sz w:val="24"/>
          <w:szCs w:val="24"/>
        </w:rPr>
        <w:t>s</w:t>
      </w:r>
      <w:r w:rsidRPr="003F18EA">
        <w:rPr>
          <w:rFonts w:ascii="Arial" w:eastAsia="Calibri" w:hAnsi="Arial" w:cs="Arial"/>
          <w:sz w:val="24"/>
          <w:szCs w:val="24"/>
        </w:rPr>
        <w:t>tante</w:t>
      </w:r>
      <w:r w:rsidR="00610F5E" w:rsidRPr="003F18EA">
        <w:rPr>
          <w:rFonts w:ascii="Arial" w:eastAsia="Calibri" w:hAnsi="Arial" w:cs="Arial"/>
          <w:sz w:val="24"/>
          <w:szCs w:val="24"/>
        </w:rPr>
        <w:t xml:space="preserve"> </w:t>
      </w:r>
      <w:r w:rsidR="00FC2936" w:rsidRPr="003F18EA">
        <w:rPr>
          <w:rFonts w:ascii="Arial" w:eastAsia="Calibri" w:hAnsi="Arial" w:cs="Arial"/>
          <w:sz w:val="24"/>
          <w:szCs w:val="24"/>
        </w:rPr>
        <w:t>riesgo</w:t>
      </w:r>
      <w:r w:rsidRPr="003F18EA">
        <w:rPr>
          <w:rFonts w:ascii="Arial" w:eastAsia="Calibri" w:hAnsi="Arial" w:cs="Arial"/>
          <w:sz w:val="24"/>
          <w:szCs w:val="24"/>
        </w:rPr>
        <w:t xml:space="preserve"> de retroceder</w:t>
      </w:r>
      <w:r w:rsidR="0011716C">
        <w:rPr>
          <w:rFonts w:ascii="Arial" w:eastAsia="Calibri" w:hAnsi="Arial" w:cs="Arial"/>
          <w:sz w:val="24"/>
          <w:szCs w:val="24"/>
        </w:rPr>
        <w:t>. En</w:t>
      </w:r>
      <w:r w:rsidRPr="003F18EA">
        <w:rPr>
          <w:rFonts w:ascii="Arial" w:eastAsia="Calibri" w:hAnsi="Arial" w:cs="Arial"/>
          <w:sz w:val="24"/>
          <w:szCs w:val="24"/>
        </w:rPr>
        <w:t xml:space="preserve"> este momento, el </w:t>
      </w:r>
      <w:r w:rsidR="008E03EF" w:rsidRPr="003F18EA">
        <w:rPr>
          <w:rFonts w:ascii="Arial" w:eastAsia="Calibri" w:hAnsi="Arial" w:cs="Arial"/>
          <w:sz w:val="24"/>
          <w:szCs w:val="24"/>
        </w:rPr>
        <w:t xml:space="preserve"> cargo </w:t>
      </w:r>
      <w:r w:rsidRPr="003F18EA">
        <w:rPr>
          <w:rFonts w:ascii="Arial" w:eastAsia="Calibri" w:hAnsi="Arial" w:cs="Arial"/>
          <w:sz w:val="24"/>
          <w:szCs w:val="24"/>
        </w:rPr>
        <w:t xml:space="preserve">de Ministra de Seguridad </w:t>
      </w:r>
      <w:r w:rsidR="00CF6741" w:rsidRPr="003F18EA">
        <w:rPr>
          <w:rFonts w:ascii="Arial" w:eastAsia="Calibri" w:hAnsi="Arial" w:cs="Arial"/>
          <w:sz w:val="24"/>
          <w:szCs w:val="24"/>
        </w:rPr>
        <w:t>lo ocupa</w:t>
      </w:r>
      <w:r w:rsidR="008E03EF" w:rsidRPr="003F18EA">
        <w:rPr>
          <w:rFonts w:ascii="Arial" w:eastAsia="Calibri" w:hAnsi="Arial" w:cs="Arial"/>
          <w:sz w:val="24"/>
          <w:szCs w:val="24"/>
        </w:rPr>
        <w:t xml:space="preserve"> Patricia Bullrich</w:t>
      </w:r>
      <w:r w:rsidR="00CB0140">
        <w:rPr>
          <w:rFonts w:ascii="Arial" w:eastAsia="Calibri" w:hAnsi="Arial" w:cs="Arial"/>
          <w:sz w:val="24"/>
          <w:szCs w:val="24"/>
        </w:rPr>
        <w:t>,</w:t>
      </w:r>
      <w:r w:rsidR="008E03EF" w:rsidRPr="003F18EA">
        <w:rPr>
          <w:rFonts w:ascii="Arial" w:eastAsia="Calibri" w:hAnsi="Arial" w:cs="Arial"/>
          <w:sz w:val="24"/>
          <w:szCs w:val="24"/>
        </w:rPr>
        <w:t xml:space="preserve"> nombrada por la nueva administración de Macri y quien, a decir de José Natanson</w:t>
      </w:r>
      <w:r w:rsidR="00FC2936" w:rsidRPr="003F18EA">
        <w:rPr>
          <w:rFonts w:ascii="Arial" w:eastAsia="Calibri" w:hAnsi="Arial" w:cs="Arial"/>
          <w:sz w:val="24"/>
          <w:szCs w:val="24"/>
        </w:rPr>
        <w:t xml:space="preserve"> (2017)</w:t>
      </w:r>
      <w:r w:rsidR="008E03EF" w:rsidRPr="003F18EA">
        <w:rPr>
          <w:rFonts w:ascii="Arial" w:eastAsia="Calibri" w:hAnsi="Arial" w:cs="Arial"/>
          <w:sz w:val="24"/>
          <w:szCs w:val="24"/>
        </w:rPr>
        <w:t>, ha ampliado los márgenes de las fuerzas represivas durante esta gestión.</w:t>
      </w:r>
      <w:bookmarkStart w:id="2" w:name="_Toc385366256"/>
      <w:bookmarkEnd w:id="2"/>
    </w:p>
    <w:p w:rsidR="008B7FA2" w:rsidRDefault="008B7FA2" w:rsidP="00786DF3">
      <w:pPr>
        <w:spacing w:after="0" w:line="240" w:lineRule="auto"/>
        <w:jc w:val="both"/>
        <w:rPr>
          <w:b/>
          <w:sz w:val="24"/>
          <w:szCs w:val="24"/>
        </w:rPr>
      </w:pPr>
    </w:p>
    <w:p w:rsidR="008B7FA2" w:rsidRDefault="008B7FA2" w:rsidP="00786DF3">
      <w:pPr>
        <w:spacing w:after="0" w:line="240" w:lineRule="auto"/>
        <w:jc w:val="both"/>
        <w:rPr>
          <w:b/>
          <w:sz w:val="24"/>
          <w:szCs w:val="24"/>
        </w:rPr>
      </w:pPr>
      <w:r>
        <w:rPr>
          <w:b/>
          <w:sz w:val="24"/>
          <w:szCs w:val="24"/>
        </w:rPr>
        <w:t>Referencias Bibliográficas</w:t>
      </w:r>
    </w:p>
    <w:p w:rsidR="008B7FA2" w:rsidRDefault="008B7FA2" w:rsidP="00786DF3">
      <w:pPr>
        <w:spacing w:after="0" w:line="240" w:lineRule="auto"/>
        <w:ind w:left="709" w:hanging="709"/>
        <w:jc w:val="both"/>
        <w:rPr>
          <w:sz w:val="24"/>
          <w:szCs w:val="24"/>
        </w:rPr>
      </w:pPr>
      <w:r w:rsidRPr="008B7FA2">
        <w:rPr>
          <w:sz w:val="24"/>
          <w:szCs w:val="24"/>
        </w:rPr>
        <w:lastRenderedPageBreak/>
        <w:t>Barranco</w:t>
      </w:r>
      <w:r w:rsidR="00A63A3D">
        <w:rPr>
          <w:sz w:val="24"/>
          <w:szCs w:val="24"/>
        </w:rPr>
        <w:t>s</w:t>
      </w:r>
      <w:r w:rsidRPr="008B7FA2">
        <w:rPr>
          <w:sz w:val="24"/>
          <w:szCs w:val="24"/>
        </w:rPr>
        <w:t xml:space="preserve">, </w:t>
      </w:r>
      <w:r>
        <w:rPr>
          <w:sz w:val="24"/>
          <w:szCs w:val="24"/>
        </w:rPr>
        <w:t>Dora</w:t>
      </w:r>
      <w:r w:rsidR="006F4F69">
        <w:rPr>
          <w:sz w:val="24"/>
          <w:szCs w:val="24"/>
        </w:rPr>
        <w:t xml:space="preserve"> (2015)</w:t>
      </w:r>
      <w:r>
        <w:rPr>
          <w:sz w:val="24"/>
          <w:szCs w:val="24"/>
        </w:rPr>
        <w:t xml:space="preserve">. </w:t>
      </w:r>
      <w:r w:rsidRPr="008B7FA2">
        <w:rPr>
          <w:sz w:val="24"/>
          <w:szCs w:val="24"/>
        </w:rPr>
        <w:t xml:space="preserve">Relaciones de género en el ámbito de defensa: El camino hacia la equidad. </w:t>
      </w:r>
      <w:r w:rsidRPr="006F4F69">
        <w:rPr>
          <w:i/>
          <w:sz w:val="24"/>
          <w:szCs w:val="24"/>
        </w:rPr>
        <w:t>Voces en el Fénix</w:t>
      </w:r>
      <w:r w:rsidRPr="008B7FA2">
        <w:rPr>
          <w:sz w:val="24"/>
          <w:szCs w:val="24"/>
        </w:rPr>
        <w:t xml:space="preserve">, </w:t>
      </w:r>
      <w:r w:rsidRPr="008B7FA2">
        <w:rPr>
          <w:i/>
          <w:sz w:val="24"/>
          <w:szCs w:val="24"/>
        </w:rPr>
        <w:t>Las Reglas del Juego</w:t>
      </w:r>
      <w:r w:rsidRPr="008B7FA2">
        <w:rPr>
          <w:sz w:val="24"/>
          <w:szCs w:val="24"/>
        </w:rPr>
        <w:t>, No. 48, 48-57.  http://www.vocesenelfenix.com/sites/default/files/pdf/6_15.pdf</w:t>
      </w:r>
    </w:p>
    <w:p w:rsidR="008B7FA2" w:rsidRDefault="008B7FA2" w:rsidP="00786DF3">
      <w:pPr>
        <w:spacing w:after="0" w:line="240" w:lineRule="auto"/>
        <w:ind w:left="709" w:hanging="709"/>
        <w:jc w:val="both"/>
        <w:rPr>
          <w:sz w:val="24"/>
          <w:szCs w:val="24"/>
        </w:rPr>
      </w:pPr>
      <w:r w:rsidRPr="008B7FA2">
        <w:rPr>
          <w:sz w:val="24"/>
          <w:szCs w:val="24"/>
        </w:rPr>
        <w:t>Berreneche, Osvaldo (2010). De brava a dura. La policía de la provincia de Buenos Aires durante la primera mitad del siglo XX. Cuadernos de Antropología Social, Nº 32, pp. 31–56.</w:t>
      </w:r>
      <w:r w:rsidR="004A693E">
        <w:rPr>
          <w:sz w:val="24"/>
          <w:szCs w:val="24"/>
        </w:rPr>
        <w:t xml:space="preserve"> </w:t>
      </w:r>
      <w:r w:rsidR="004A693E" w:rsidRPr="004A693E">
        <w:rPr>
          <w:sz w:val="24"/>
          <w:szCs w:val="24"/>
        </w:rPr>
        <w:t>http://www.scielo.org.ar/scielo.php?pid=S1850-275X2010000200003&amp;script=sci_arttext&amp;tlng=pt</w:t>
      </w:r>
    </w:p>
    <w:p w:rsidR="008B7FA2" w:rsidRDefault="008B7FA2" w:rsidP="00786DF3">
      <w:pPr>
        <w:spacing w:after="0" w:line="240" w:lineRule="auto"/>
        <w:ind w:left="709" w:hanging="709"/>
        <w:jc w:val="both"/>
        <w:rPr>
          <w:sz w:val="24"/>
          <w:szCs w:val="24"/>
        </w:rPr>
      </w:pPr>
      <w:r w:rsidRPr="008B7FA2">
        <w:rPr>
          <w:sz w:val="24"/>
          <w:szCs w:val="24"/>
        </w:rPr>
        <w:t xml:space="preserve">Calandrón, Sabrina </w:t>
      </w:r>
      <w:r>
        <w:rPr>
          <w:sz w:val="24"/>
          <w:szCs w:val="24"/>
        </w:rPr>
        <w:t xml:space="preserve">y </w:t>
      </w:r>
      <w:r w:rsidRPr="008B7FA2">
        <w:rPr>
          <w:sz w:val="24"/>
          <w:szCs w:val="24"/>
        </w:rPr>
        <w:t>Bóver</w:t>
      </w:r>
      <w:r>
        <w:rPr>
          <w:sz w:val="24"/>
          <w:szCs w:val="24"/>
        </w:rPr>
        <w:t xml:space="preserve">, </w:t>
      </w:r>
      <w:r w:rsidRPr="008B7FA2">
        <w:rPr>
          <w:sz w:val="24"/>
          <w:szCs w:val="24"/>
        </w:rPr>
        <w:t xml:space="preserve">Tomás (2007). Procesos de formación policial en la provincia de Buenos Aires. </w:t>
      </w:r>
      <w:r w:rsidRPr="008B7FA2">
        <w:rPr>
          <w:i/>
          <w:sz w:val="24"/>
          <w:szCs w:val="24"/>
        </w:rPr>
        <w:t>VII Jornadas de Sociología</w:t>
      </w:r>
      <w:r w:rsidRPr="008B7FA2">
        <w:rPr>
          <w:sz w:val="24"/>
          <w:szCs w:val="24"/>
        </w:rPr>
        <w:t>. Facultad de Ciencias Sociales, Universidad de Buenos Aires, Buenos Aires</w:t>
      </w:r>
      <w:r>
        <w:rPr>
          <w:sz w:val="24"/>
          <w:szCs w:val="24"/>
        </w:rPr>
        <w:t>.</w:t>
      </w:r>
      <w:r w:rsidR="00AA579D">
        <w:rPr>
          <w:sz w:val="24"/>
          <w:szCs w:val="24"/>
        </w:rPr>
        <w:t xml:space="preserve"> </w:t>
      </w:r>
      <w:r w:rsidR="00AA579D" w:rsidRPr="00AA579D">
        <w:rPr>
          <w:sz w:val="24"/>
          <w:szCs w:val="24"/>
        </w:rPr>
        <w:t>http://cdsa.aacademica.org/000-106/571.pdf</w:t>
      </w:r>
    </w:p>
    <w:p w:rsidR="008B7FA2" w:rsidRDefault="008B7FA2" w:rsidP="00786DF3">
      <w:pPr>
        <w:spacing w:after="0" w:line="240" w:lineRule="auto"/>
        <w:ind w:left="709" w:hanging="709"/>
        <w:jc w:val="both"/>
        <w:rPr>
          <w:sz w:val="24"/>
          <w:szCs w:val="24"/>
        </w:rPr>
      </w:pPr>
      <w:r w:rsidRPr="008B7FA2">
        <w:rPr>
          <w:sz w:val="24"/>
          <w:szCs w:val="24"/>
        </w:rPr>
        <w:t>Calandrón</w:t>
      </w:r>
      <w:r>
        <w:rPr>
          <w:sz w:val="24"/>
          <w:szCs w:val="24"/>
        </w:rPr>
        <w:t>,</w:t>
      </w:r>
      <w:r w:rsidRPr="008B7FA2">
        <w:rPr>
          <w:sz w:val="24"/>
          <w:szCs w:val="24"/>
        </w:rPr>
        <w:t xml:space="preserve"> Sabrina y Galeano</w:t>
      </w:r>
      <w:r>
        <w:rPr>
          <w:sz w:val="24"/>
          <w:szCs w:val="24"/>
        </w:rPr>
        <w:t>,</w:t>
      </w:r>
      <w:r w:rsidRPr="008B7FA2">
        <w:rPr>
          <w:sz w:val="24"/>
          <w:szCs w:val="24"/>
        </w:rPr>
        <w:t xml:space="preserve"> Diego (2013</w:t>
      </w:r>
      <w:r w:rsidR="00664C7A">
        <w:rPr>
          <w:sz w:val="24"/>
          <w:szCs w:val="24"/>
          <w:vertAlign w:val="superscript"/>
        </w:rPr>
        <w:t>1</w:t>
      </w:r>
      <w:r w:rsidRPr="008B7FA2">
        <w:rPr>
          <w:sz w:val="24"/>
          <w:szCs w:val="24"/>
        </w:rPr>
        <w:t xml:space="preserve">). La “Brigada Femenina”. Incorporación de mujeres a la policía de la Provincia de Buenos Aires (1947-1955). En: Ricardo Salvatore y Osvaldo Barreneche (eds.), </w:t>
      </w:r>
      <w:r w:rsidRPr="008B7FA2">
        <w:rPr>
          <w:i/>
          <w:sz w:val="24"/>
          <w:szCs w:val="24"/>
        </w:rPr>
        <w:t>El delito y el orden en perspectiva histórica</w:t>
      </w:r>
      <w:r w:rsidRPr="008B7FA2">
        <w:rPr>
          <w:sz w:val="24"/>
          <w:szCs w:val="24"/>
        </w:rPr>
        <w:t>. Rosario: Prehistoria Ediciones.</w:t>
      </w:r>
    </w:p>
    <w:p w:rsidR="008B7FA2" w:rsidRDefault="008B7FA2" w:rsidP="00786DF3">
      <w:pPr>
        <w:spacing w:after="0" w:line="240" w:lineRule="auto"/>
        <w:ind w:left="709" w:hanging="709"/>
        <w:jc w:val="both"/>
        <w:rPr>
          <w:sz w:val="24"/>
          <w:szCs w:val="24"/>
        </w:rPr>
      </w:pPr>
      <w:r w:rsidRPr="008B7FA2">
        <w:rPr>
          <w:sz w:val="24"/>
          <w:szCs w:val="24"/>
        </w:rPr>
        <w:t>Calandrón</w:t>
      </w:r>
      <w:r>
        <w:rPr>
          <w:sz w:val="24"/>
          <w:szCs w:val="24"/>
        </w:rPr>
        <w:t>,</w:t>
      </w:r>
      <w:r w:rsidRPr="008B7FA2">
        <w:rPr>
          <w:sz w:val="24"/>
          <w:szCs w:val="24"/>
        </w:rPr>
        <w:t xml:space="preserve"> Sabrina y Galeano</w:t>
      </w:r>
      <w:r>
        <w:rPr>
          <w:sz w:val="24"/>
          <w:szCs w:val="24"/>
        </w:rPr>
        <w:t>,</w:t>
      </w:r>
      <w:r w:rsidRPr="008B7FA2">
        <w:rPr>
          <w:sz w:val="24"/>
          <w:szCs w:val="24"/>
        </w:rPr>
        <w:t xml:space="preserve"> Diego (2013</w:t>
      </w:r>
      <w:r w:rsidR="00664C7A">
        <w:rPr>
          <w:sz w:val="24"/>
          <w:szCs w:val="24"/>
          <w:vertAlign w:val="superscript"/>
        </w:rPr>
        <w:t>2</w:t>
      </w:r>
      <w:r w:rsidRPr="008B7FA2">
        <w:rPr>
          <w:sz w:val="24"/>
          <w:szCs w:val="24"/>
        </w:rPr>
        <w:t xml:space="preserve">). Mujeres y policías: la cuestión de género en las fuerzas de seguridad. </w:t>
      </w:r>
      <w:r w:rsidRPr="008B7FA2">
        <w:rPr>
          <w:i/>
          <w:sz w:val="24"/>
          <w:szCs w:val="24"/>
        </w:rPr>
        <w:t>Cuestiones de Sociología</w:t>
      </w:r>
      <w:r w:rsidRPr="008B7FA2">
        <w:rPr>
          <w:sz w:val="24"/>
          <w:szCs w:val="24"/>
        </w:rPr>
        <w:t xml:space="preserve">, nº 9, </w:t>
      </w:r>
      <w:hyperlink r:id="rId8" w:history="1">
        <w:r w:rsidRPr="00A91D95">
          <w:rPr>
            <w:rStyle w:val="Hipervnculo"/>
            <w:sz w:val="24"/>
            <w:szCs w:val="24"/>
          </w:rPr>
          <w:t>http://www.cuestionessociologia.fahce.unlp.edu.ar/</w:t>
        </w:r>
      </w:hyperlink>
    </w:p>
    <w:p w:rsidR="008B7FA2" w:rsidRDefault="008B7FA2" w:rsidP="00786DF3">
      <w:pPr>
        <w:spacing w:after="0" w:line="240" w:lineRule="auto"/>
        <w:ind w:left="709" w:hanging="709"/>
        <w:jc w:val="both"/>
        <w:rPr>
          <w:sz w:val="24"/>
          <w:szCs w:val="24"/>
        </w:rPr>
      </w:pPr>
      <w:r w:rsidRPr="008B7FA2">
        <w:rPr>
          <w:sz w:val="24"/>
          <w:szCs w:val="24"/>
        </w:rPr>
        <w:t>Capón Filas, Rodolfo</w:t>
      </w:r>
      <w:r w:rsidR="00664C7A">
        <w:rPr>
          <w:sz w:val="24"/>
          <w:szCs w:val="24"/>
        </w:rPr>
        <w:t xml:space="preserve"> (2014)</w:t>
      </w:r>
      <w:r w:rsidRPr="008B7FA2">
        <w:rPr>
          <w:sz w:val="24"/>
          <w:szCs w:val="24"/>
        </w:rPr>
        <w:t xml:space="preserve">. Policías y fuerzas armadas en el sindicalismo. </w:t>
      </w:r>
      <w:r w:rsidR="00A63A3D" w:rsidRPr="00A63A3D">
        <w:rPr>
          <w:i/>
          <w:sz w:val="24"/>
          <w:szCs w:val="24"/>
        </w:rPr>
        <w:t>Red Eurolatinoamericana de Análisis de Trabajo y Sindicalismo</w:t>
      </w:r>
      <w:r w:rsidR="00A63A3D">
        <w:rPr>
          <w:sz w:val="24"/>
          <w:szCs w:val="24"/>
        </w:rPr>
        <w:t xml:space="preserve">.  </w:t>
      </w:r>
      <w:r w:rsidRPr="008B7FA2">
        <w:rPr>
          <w:sz w:val="24"/>
          <w:szCs w:val="24"/>
        </w:rPr>
        <w:t>http://www.relats.org/documentos/ColectivosCaponFilas1.pdf</w:t>
      </w:r>
    </w:p>
    <w:p w:rsidR="006F073C" w:rsidRDefault="006F073C" w:rsidP="00786DF3">
      <w:pPr>
        <w:spacing w:after="0" w:line="240" w:lineRule="auto"/>
        <w:ind w:left="709" w:hanging="709"/>
        <w:jc w:val="both"/>
        <w:rPr>
          <w:sz w:val="24"/>
          <w:szCs w:val="24"/>
        </w:rPr>
      </w:pPr>
      <w:r>
        <w:rPr>
          <w:sz w:val="24"/>
          <w:szCs w:val="24"/>
        </w:rPr>
        <w:t>Frederic, Sabina (</w:t>
      </w:r>
      <w:r w:rsidR="00E435AD">
        <w:rPr>
          <w:sz w:val="24"/>
          <w:szCs w:val="24"/>
        </w:rPr>
        <w:t xml:space="preserve">2016). </w:t>
      </w:r>
      <w:r w:rsidRPr="00E435AD">
        <w:rPr>
          <w:i/>
          <w:sz w:val="24"/>
          <w:szCs w:val="24"/>
        </w:rPr>
        <w:t>De la desmilitarización a la profesionalización.</w:t>
      </w:r>
      <w:r w:rsidRPr="00E435AD">
        <w:rPr>
          <w:i/>
        </w:rPr>
        <w:t xml:space="preserve"> </w:t>
      </w:r>
      <w:r w:rsidRPr="00E435AD">
        <w:rPr>
          <w:i/>
          <w:sz w:val="24"/>
          <w:szCs w:val="24"/>
        </w:rPr>
        <w:t>Un estudio etnográﬁco sobre la formación básica de la Policía Federal Argentina</w:t>
      </w:r>
      <w:r>
        <w:rPr>
          <w:sz w:val="24"/>
          <w:szCs w:val="24"/>
        </w:rPr>
        <w:t>.</w:t>
      </w:r>
      <w:r w:rsidR="00E435AD">
        <w:rPr>
          <w:sz w:val="24"/>
          <w:szCs w:val="24"/>
        </w:rPr>
        <w:t xml:space="preserve"> Bernal: Universidad Nacional de Quilmes, Publicaciones Ciencias Sociales. </w:t>
      </w:r>
      <w:r w:rsidR="00E435AD" w:rsidRPr="00E435AD">
        <w:rPr>
          <w:sz w:val="24"/>
          <w:szCs w:val="24"/>
        </w:rPr>
        <w:t>http://unidaddepublicaciones.web.unq.edu.ar/wp-content/uploads/sites/46/2017/03/deLaDesmilitarizacionaLaProfesionalizacion-Frederic.pdf</w:t>
      </w:r>
    </w:p>
    <w:p w:rsidR="00AA579D" w:rsidRDefault="00AA579D" w:rsidP="00786DF3">
      <w:pPr>
        <w:spacing w:after="0" w:line="240" w:lineRule="auto"/>
        <w:ind w:left="709" w:hanging="709"/>
        <w:jc w:val="both"/>
        <w:rPr>
          <w:sz w:val="24"/>
          <w:szCs w:val="24"/>
        </w:rPr>
      </w:pPr>
      <w:r w:rsidRPr="00AA579D">
        <w:rPr>
          <w:sz w:val="24"/>
          <w:szCs w:val="24"/>
        </w:rPr>
        <w:t xml:space="preserve">Garré, Nilda (2010). Prólogo. </w:t>
      </w:r>
      <w:r w:rsidRPr="00AA579D">
        <w:rPr>
          <w:i/>
          <w:sz w:val="24"/>
          <w:szCs w:val="24"/>
        </w:rPr>
        <w:t>Género y fuerzas armadas: algunos análisis teóricos y prácticos</w:t>
      </w:r>
      <w:r w:rsidRPr="00AA579D">
        <w:rPr>
          <w:sz w:val="24"/>
          <w:szCs w:val="24"/>
        </w:rPr>
        <w:t>. Buenos Aires: Ministerio de Defensa.</w:t>
      </w:r>
      <w:r w:rsidR="0003002E">
        <w:rPr>
          <w:sz w:val="24"/>
          <w:szCs w:val="24"/>
        </w:rPr>
        <w:t xml:space="preserve"> </w:t>
      </w:r>
      <w:r w:rsidR="0003002E" w:rsidRPr="0003002E">
        <w:rPr>
          <w:sz w:val="24"/>
          <w:szCs w:val="24"/>
        </w:rPr>
        <w:t>http://www.ara.mil.ar/genero/libros/Presentacion15.pdf</w:t>
      </w:r>
    </w:p>
    <w:p w:rsidR="008B7FA2" w:rsidRDefault="008B7FA2" w:rsidP="00786DF3">
      <w:pPr>
        <w:spacing w:after="0" w:line="240" w:lineRule="auto"/>
        <w:ind w:left="709" w:hanging="709"/>
        <w:jc w:val="both"/>
        <w:rPr>
          <w:sz w:val="24"/>
          <w:szCs w:val="24"/>
        </w:rPr>
      </w:pPr>
      <w:r w:rsidRPr="008B7FA2">
        <w:rPr>
          <w:sz w:val="24"/>
          <w:szCs w:val="24"/>
        </w:rPr>
        <w:t xml:space="preserve">Gómez, Gustavo Javier (2010). El rol de las fuerzas policiales dentro del Sistema de Seguridad Pública. </w:t>
      </w:r>
      <w:r w:rsidRPr="008B7FA2">
        <w:rPr>
          <w:i/>
          <w:sz w:val="24"/>
          <w:szCs w:val="24"/>
        </w:rPr>
        <w:t>Mundo Urbano</w:t>
      </w:r>
      <w:r w:rsidRPr="008B7FA2">
        <w:rPr>
          <w:sz w:val="24"/>
          <w:szCs w:val="24"/>
        </w:rPr>
        <w:t xml:space="preserve">, Universidad Nacional de Quilmes, No. 35, </w:t>
      </w:r>
      <w:hyperlink r:id="rId9" w:history="1">
        <w:r w:rsidR="00AA579D" w:rsidRPr="00A91D95">
          <w:rPr>
            <w:rStyle w:val="Hipervnculo"/>
            <w:sz w:val="24"/>
            <w:szCs w:val="24"/>
          </w:rPr>
          <w:t>http://mundourbano.unq.edu.ar/index.php/component/content/article?id=217:el-rol-de-las-fuerzas-policiales-dentro-del-sistema-de-seguridad-publica&amp;catid=122:numero-35</w:t>
        </w:r>
      </w:hyperlink>
    </w:p>
    <w:p w:rsidR="00AA579D" w:rsidRDefault="00AA579D" w:rsidP="00786DF3">
      <w:pPr>
        <w:spacing w:after="0" w:line="240" w:lineRule="auto"/>
        <w:ind w:left="709" w:hanging="709"/>
        <w:jc w:val="both"/>
        <w:rPr>
          <w:sz w:val="24"/>
          <w:szCs w:val="24"/>
        </w:rPr>
      </w:pPr>
      <w:r>
        <w:rPr>
          <w:sz w:val="24"/>
          <w:szCs w:val="24"/>
        </w:rPr>
        <w:t xml:space="preserve">Infobae (2011). </w:t>
      </w:r>
      <w:r w:rsidR="00EB5EF6" w:rsidRPr="00EB5EF6">
        <w:rPr>
          <w:sz w:val="24"/>
          <w:szCs w:val="24"/>
        </w:rPr>
        <w:t>Se graduaron los primeros policías del Ministerio de Seguridad</w:t>
      </w:r>
      <w:r w:rsidR="00EB5EF6">
        <w:rPr>
          <w:sz w:val="24"/>
          <w:szCs w:val="24"/>
        </w:rPr>
        <w:t xml:space="preserve">. </w:t>
      </w:r>
      <w:r w:rsidR="00EB5EF6" w:rsidRPr="00EB5EF6">
        <w:rPr>
          <w:sz w:val="24"/>
          <w:szCs w:val="24"/>
        </w:rPr>
        <w:t xml:space="preserve"> </w:t>
      </w:r>
      <w:r w:rsidRPr="00AA579D">
        <w:rPr>
          <w:sz w:val="24"/>
          <w:szCs w:val="24"/>
        </w:rPr>
        <w:t>http://www.infobae.com/2011/04/15/575995-se-graduaron-los-primeros-policias-del-ministerio-seguridad/ Resolución 167/2011</w:t>
      </w:r>
    </w:p>
    <w:p w:rsidR="00AA579D" w:rsidRDefault="00BA1FA5" w:rsidP="00786DF3">
      <w:pPr>
        <w:spacing w:after="0" w:line="240" w:lineRule="auto"/>
        <w:ind w:left="709" w:hanging="709"/>
        <w:jc w:val="both"/>
        <w:rPr>
          <w:sz w:val="24"/>
          <w:szCs w:val="24"/>
        </w:rPr>
      </w:pPr>
      <w:r>
        <w:rPr>
          <w:sz w:val="24"/>
          <w:szCs w:val="24"/>
        </w:rPr>
        <w:t>Minuto</w:t>
      </w:r>
      <w:r w:rsidR="00AA579D">
        <w:rPr>
          <w:sz w:val="24"/>
          <w:szCs w:val="24"/>
        </w:rPr>
        <w:t>Uno</w:t>
      </w:r>
      <w:r>
        <w:rPr>
          <w:sz w:val="24"/>
          <w:szCs w:val="24"/>
        </w:rPr>
        <w:t xml:space="preserve"> (2011). </w:t>
      </w:r>
      <w:r w:rsidRPr="00BA1FA5">
        <w:rPr>
          <w:sz w:val="24"/>
          <w:szCs w:val="24"/>
        </w:rPr>
        <w:t>Comisarías porteñas: diez mujeres al mando</w:t>
      </w:r>
      <w:r>
        <w:rPr>
          <w:sz w:val="24"/>
          <w:szCs w:val="24"/>
        </w:rPr>
        <w:t xml:space="preserve">. </w:t>
      </w:r>
      <w:r w:rsidR="00AA579D">
        <w:rPr>
          <w:sz w:val="24"/>
          <w:szCs w:val="24"/>
        </w:rPr>
        <w:t xml:space="preserve"> </w:t>
      </w:r>
      <w:hyperlink r:id="rId10" w:history="1">
        <w:r w:rsidR="00AA579D" w:rsidRPr="00A91D95">
          <w:rPr>
            <w:rStyle w:val="Hipervnculo"/>
            <w:sz w:val="24"/>
            <w:szCs w:val="24"/>
          </w:rPr>
          <w:t>http://www.minutouno.com/notas/147593-comisarias-portenas-diez-mujeresal-mando</w:t>
        </w:r>
      </w:hyperlink>
    </w:p>
    <w:p w:rsidR="00AA579D" w:rsidRDefault="00AA579D" w:rsidP="00786DF3">
      <w:pPr>
        <w:spacing w:after="0" w:line="240" w:lineRule="auto"/>
        <w:ind w:left="709" w:hanging="709"/>
        <w:jc w:val="both"/>
        <w:rPr>
          <w:sz w:val="24"/>
          <w:szCs w:val="24"/>
        </w:rPr>
      </w:pPr>
      <w:r w:rsidRPr="00AA579D">
        <w:rPr>
          <w:sz w:val="24"/>
          <w:szCs w:val="24"/>
        </w:rPr>
        <w:t>Natanson, José</w:t>
      </w:r>
      <w:r>
        <w:rPr>
          <w:sz w:val="24"/>
          <w:szCs w:val="24"/>
        </w:rPr>
        <w:t xml:space="preserve"> (2017). </w:t>
      </w:r>
      <w:r w:rsidRPr="00AA579D">
        <w:rPr>
          <w:sz w:val="24"/>
          <w:szCs w:val="24"/>
        </w:rPr>
        <w:t xml:space="preserve">La represión como demanda social. </w:t>
      </w:r>
      <w:r w:rsidRPr="00AA579D">
        <w:rPr>
          <w:i/>
          <w:sz w:val="24"/>
          <w:szCs w:val="24"/>
        </w:rPr>
        <w:t>Le mond diplomatique</w:t>
      </w:r>
      <w:r>
        <w:rPr>
          <w:sz w:val="24"/>
          <w:szCs w:val="24"/>
        </w:rPr>
        <w:t>, N</w:t>
      </w:r>
      <w:r w:rsidRPr="00AA579D">
        <w:rPr>
          <w:sz w:val="24"/>
          <w:szCs w:val="24"/>
        </w:rPr>
        <w:t xml:space="preserve">o 220. </w:t>
      </w:r>
      <w:hyperlink r:id="rId11" w:history="1">
        <w:r w:rsidR="00966C32" w:rsidRPr="00A91D95">
          <w:rPr>
            <w:rStyle w:val="Hipervnculo"/>
            <w:sz w:val="24"/>
            <w:szCs w:val="24"/>
          </w:rPr>
          <w:t>http://www.eldiplo.org/220-la-ideologia-de-la-represion/la-represion-como-demanda-social</w:t>
        </w:r>
      </w:hyperlink>
    </w:p>
    <w:p w:rsidR="00966C32" w:rsidRDefault="00966C32" w:rsidP="00786DF3">
      <w:pPr>
        <w:spacing w:after="0" w:line="240" w:lineRule="auto"/>
        <w:ind w:left="709" w:hanging="709"/>
        <w:jc w:val="both"/>
        <w:rPr>
          <w:sz w:val="24"/>
          <w:szCs w:val="24"/>
        </w:rPr>
      </w:pPr>
      <w:r>
        <w:rPr>
          <w:sz w:val="24"/>
          <w:szCs w:val="24"/>
        </w:rPr>
        <w:lastRenderedPageBreak/>
        <w:t xml:space="preserve">Policía Federal (2017). </w:t>
      </w:r>
      <w:r w:rsidRPr="00966C32">
        <w:rPr>
          <w:sz w:val="24"/>
          <w:szCs w:val="24"/>
        </w:rPr>
        <w:t>Policía Federal y UNAM firman convenio de colaboración para desarrollar estudios en materia de género</w:t>
      </w:r>
      <w:r>
        <w:rPr>
          <w:sz w:val="24"/>
          <w:szCs w:val="24"/>
        </w:rPr>
        <w:t xml:space="preserve">. </w:t>
      </w:r>
      <w:r w:rsidRPr="00966C32">
        <w:rPr>
          <w:sz w:val="24"/>
          <w:szCs w:val="24"/>
        </w:rPr>
        <w:t>https://www.gob.mx/policiafederal/articulos/policia-federal-y-unam-firman-convenio-de-colaboracion-para-desarrollar-estudios-en-materia-de-genero?idiom=es</w:t>
      </w:r>
    </w:p>
    <w:p w:rsidR="00AA579D" w:rsidRDefault="00791EE0" w:rsidP="00786DF3">
      <w:pPr>
        <w:spacing w:after="0" w:line="240" w:lineRule="auto"/>
        <w:ind w:left="709" w:hanging="709"/>
        <w:jc w:val="both"/>
        <w:rPr>
          <w:sz w:val="24"/>
          <w:szCs w:val="24"/>
        </w:rPr>
      </w:pPr>
      <w:r>
        <w:rPr>
          <w:sz w:val="24"/>
          <w:szCs w:val="24"/>
        </w:rPr>
        <w:t>Todo Noticias (2011)</w:t>
      </w:r>
      <w:r w:rsidR="00AA579D">
        <w:rPr>
          <w:sz w:val="24"/>
          <w:szCs w:val="24"/>
        </w:rPr>
        <w:t>.</w:t>
      </w:r>
      <w:r w:rsidRPr="00791EE0">
        <w:t xml:space="preserve"> </w:t>
      </w:r>
      <w:r w:rsidRPr="00791EE0">
        <w:rPr>
          <w:sz w:val="24"/>
          <w:szCs w:val="24"/>
        </w:rPr>
        <w:t>Los travestis podrán usar uniformes femeninos en las fuerzas de Seguridad</w:t>
      </w:r>
      <w:r>
        <w:rPr>
          <w:sz w:val="24"/>
          <w:szCs w:val="24"/>
        </w:rPr>
        <w:t xml:space="preserve">. </w:t>
      </w:r>
      <w:hyperlink r:id="rId12" w:history="1">
        <w:r w:rsidR="00AA579D" w:rsidRPr="00A91D95">
          <w:rPr>
            <w:rStyle w:val="Hipervnculo"/>
            <w:sz w:val="24"/>
            <w:szCs w:val="24"/>
          </w:rPr>
          <w:t>http://tn.com.ar/politica/los-travestis-podran-usar-uniformes-femeninos-en-las-fuerzas-de-seguridad_074509</w:t>
        </w:r>
      </w:hyperlink>
    </w:p>
    <w:p w:rsidR="00AA579D" w:rsidRDefault="00AA579D" w:rsidP="00786DF3">
      <w:pPr>
        <w:spacing w:after="0" w:line="240" w:lineRule="auto"/>
        <w:ind w:left="709" w:hanging="709"/>
        <w:jc w:val="both"/>
        <w:rPr>
          <w:sz w:val="24"/>
          <w:szCs w:val="24"/>
        </w:rPr>
      </w:pPr>
      <w:r w:rsidRPr="00AA579D">
        <w:rPr>
          <w:sz w:val="24"/>
          <w:szCs w:val="24"/>
        </w:rPr>
        <w:t>Página</w:t>
      </w:r>
      <w:r w:rsidR="00791EE0">
        <w:rPr>
          <w:sz w:val="24"/>
          <w:szCs w:val="24"/>
        </w:rPr>
        <w:t xml:space="preserve">/12 </w:t>
      </w:r>
      <w:r w:rsidRPr="00AA579D">
        <w:rPr>
          <w:sz w:val="24"/>
          <w:szCs w:val="24"/>
        </w:rPr>
        <w:t xml:space="preserve">(2011). </w:t>
      </w:r>
      <w:r w:rsidR="00791EE0" w:rsidRPr="00791EE0">
        <w:rPr>
          <w:sz w:val="24"/>
          <w:szCs w:val="24"/>
        </w:rPr>
        <w:t>Un cambio de sexo sin cambiar de puesto</w:t>
      </w:r>
      <w:r w:rsidR="00791EE0">
        <w:rPr>
          <w:sz w:val="24"/>
          <w:szCs w:val="24"/>
        </w:rPr>
        <w:t>.</w:t>
      </w:r>
      <w:r w:rsidR="00791EE0" w:rsidRPr="00791EE0">
        <w:rPr>
          <w:sz w:val="24"/>
          <w:szCs w:val="24"/>
        </w:rPr>
        <w:t xml:space="preserve"> </w:t>
      </w:r>
      <w:hyperlink r:id="rId13" w:history="1">
        <w:r w:rsidR="00791EE0" w:rsidRPr="00A91D95">
          <w:rPr>
            <w:rStyle w:val="Hipervnculo"/>
            <w:sz w:val="24"/>
            <w:szCs w:val="24"/>
          </w:rPr>
          <w:t>https://www.pagina12.com.ar/diario/elpais/1-182463-2011-12-01.html</w:t>
        </w:r>
      </w:hyperlink>
    </w:p>
    <w:p w:rsidR="00791EE0" w:rsidRDefault="00791EE0" w:rsidP="00786DF3">
      <w:pPr>
        <w:spacing w:after="0" w:line="240" w:lineRule="auto"/>
        <w:ind w:left="709" w:hanging="709"/>
        <w:jc w:val="both"/>
        <w:rPr>
          <w:sz w:val="24"/>
          <w:szCs w:val="24"/>
        </w:rPr>
      </w:pPr>
      <w:r>
        <w:rPr>
          <w:sz w:val="24"/>
          <w:szCs w:val="24"/>
        </w:rPr>
        <w:t>Ponce</w:t>
      </w:r>
      <w:r w:rsidR="0067504B">
        <w:rPr>
          <w:sz w:val="24"/>
          <w:szCs w:val="24"/>
        </w:rPr>
        <w:t>, Marisol</w:t>
      </w:r>
      <w:r w:rsidR="00D623E5">
        <w:rPr>
          <w:sz w:val="24"/>
          <w:szCs w:val="24"/>
        </w:rPr>
        <w:t xml:space="preserve"> y </w:t>
      </w:r>
      <w:r>
        <w:rPr>
          <w:sz w:val="24"/>
          <w:szCs w:val="24"/>
        </w:rPr>
        <w:t xml:space="preserve"> (2017</w:t>
      </w:r>
      <w:r w:rsidR="0067504B">
        <w:rPr>
          <w:sz w:val="24"/>
          <w:szCs w:val="24"/>
        </w:rPr>
        <w:t xml:space="preserve"> n/p</w:t>
      </w:r>
      <w:r>
        <w:rPr>
          <w:sz w:val="24"/>
          <w:szCs w:val="24"/>
        </w:rPr>
        <w:t xml:space="preserve">). </w:t>
      </w:r>
      <w:r w:rsidR="0067504B" w:rsidRPr="0067504B">
        <w:rPr>
          <w:sz w:val="24"/>
          <w:szCs w:val="24"/>
        </w:rPr>
        <w:t>Proyecto de colaboración interinstitucional para el fortalecimiento de una cultura de género en la Policía Federal</w:t>
      </w:r>
      <w:r w:rsidR="0067504B">
        <w:rPr>
          <w:sz w:val="24"/>
          <w:szCs w:val="24"/>
        </w:rPr>
        <w:t xml:space="preserve">. </w:t>
      </w:r>
      <w:r w:rsidR="00A142FC">
        <w:rPr>
          <w:sz w:val="24"/>
          <w:szCs w:val="24"/>
        </w:rPr>
        <w:t>Documento entregado a la Policía Federal y a la UNAM como base de convenio de colaboración.</w:t>
      </w:r>
    </w:p>
    <w:p w:rsidR="00791EE0" w:rsidRDefault="00791EE0" w:rsidP="00786DF3">
      <w:pPr>
        <w:spacing w:after="0" w:line="240" w:lineRule="auto"/>
        <w:ind w:left="709" w:hanging="709"/>
        <w:jc w:val="both"/>
        <w:rPr>
          <w:sz w:val="24"/>
          <w:szCs w:val="24"/>
        </w:rPr>
      </w:pPr>
    </w:p>
    <w:p w:rsidR="00BE1A05" w:rsidRPr="003F18EA" w:rsidRDefault="00BE1A05" w:rsidP="00786DF3">
      <w:pPr>
        <w:spacing w:after="0" w:line="240" w:lineRule="auto"/>
        <w:ind w:left="709" w:hanging="709"/>
        <w:jc w:val="center"/>
        <w:rPr>
          <w:b/>
          <w:sz w:val="24"/>
          <w:szCs w:val="24"/>
        </w:rPr>
      </w:pPr>
    </w:p>
    <w:p w:rsidR="00BE1A05" w:rsidRPr="003F18EA" w:rsidRDefault="00BE1A05" w:rsidP="00786DF3">
      <w:pPr>
        <w:pStyle w:val="Prrafodelista"/>
        <w:spacing w:after="0" w:line="240" w:lineRule="auto"/>
        <w:rPr>
          <w:b/>
          <w:sz w:val="24"/>
        </w:rPr>
      </w:pPr>
    </w:p>
    <w:p w:rsidR="00E41432" w:rsidRPr="003F18EA" w:rsidRDefault="009F65B2" w:rsidP="00786DF3">
      <w:pPr>
        <w:spacing w:after="0" w:line="240" w:lineRule="auto"/>
        <w:rPr>
          <w:b/>
          <w:sz w:val="24"/>
        </w:rPr>
      </w:pPr>
      <w:r w:rsidRPr="003F18EA">
        <w:rPr>
          <w:b/>
          <w:sz w:val="24"/>
        </w:rPr>
        <w:tab/>
      </w:r>
    </w:p>
    <w:p w:rsidR="00CF71EB" w:rsidRPr="003F18EA" w:rsidRDefault="00CF71EB" w:rsidP="00786DF3">
      <w:pPr>
        <w:spacing w:after="0" w:line="240" w:lineRule="auto"/>
        <w:rPr>
          <w:sz w:val="24"/>
        </w:rPr>
      </w:pPr>
    </w:p>
    <w:sectPr w:rsidR="00CF71EB" w:rsidRPr="003F18EA" w:rsidSect="00C57F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B8D" w:rsidRDefault="00B91B8D" w:rsidP="0076713B">
      <w:pPr>
        <w:spacing w:after="0" w:line="240" w:lineRule="auto"/>
      </w:pPr>
      <w:r>
        <w:separator/>
      </w:r>
    </w:p>
  </w:endnote>
  <w:endnote w:type="continuationSeparator" w:id="0">
    <w:p w:rsidR="00B91B8D" w:rsidRDefault="00B91B8D" w:rsidP="0076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B8D" w:rsidRDefault="00B91B8D" w:rsidP="0076713B">
      <w:pPr>
        <w:spacing w:after="0" w:line="240" w:lineRule="auto"/>
      </w:pPr>
      <w:r>
        <w:separator/>
      </w:r>
    </w:p>
  </w:footnote>
  <w:footnote w:type="continuationSeparator" w:id="0">
    <w:p w:rsidR="00B91B8D" w:rsidRDefault="00B91B8D" w:rsidP="0076713B">
      <w:pPr>
        <w:spacing w:after="0" w:line="240" w:lineRule="auto"/>
      </w:pPr>
      <w:r>
        <w:continuationSeparator/>
      </w:r>
    </w:p>
  </w:footnote>
  <w:footnote w:id="1">
    <w:p w:rsidR="00BA1FA5" w:rsidRDefault="00BA1FA5">
      <w:pPr>
        <w:pStyle w:val="Textonotapie"/>
      </w:pPr>
      <w:r>
        <w:rPr>
          <w:rStyle w:val="Refdenotaalpie"/>
        </w:rPr>
        <w:footnoteRef/>
      </w:r>
      <w:r>
        <w:t xml:space="preserve"> Laura Masson es </w:t>
      </w:r>
      <w:r w:rsidRPr="00704428">
        <w:t>Doctora en Antropología Social por la Universidad Federal de Río de Janeiro</w:t>
      </w:r>
      <w:r>
        <w:t xml:space="preserve">. </w:t>
      </w:r>
      <w:r w:rsidRPr="00704428">
        <w:t>Docente e investigadora del Instituto de Altos Estudios Sociales de la Universidad Nacional de San Martín.</w:t>
      </w:r>
    </w:p>
  </w:footnote>
  <w:footnote w:id="2">
    <w:p w:rsidR="00BA1FA5" w:rsidRDefault="00BA1FA5">
      <w:pPr>
        <w:pStyle w:val="Textonotapie"/>
      </w:pPr>
      <w:r>
        <w:rPr>
          <w:rStyle w:val="Refdenotaalpie"/>
        </w:rPr>
        <w:footnoteRef/>
      </w:r>
      <w:r>
        <w:t xml:space="preserve"> Andrea Daverio es Maestra en Ciencia Política y directora de la Especialidad en Género y Políticas Públicas de la Universidad Nacional de Lanús.</w:t>
      </w:r>
    </w:p>
  </w:footnote>
  <w:footnote w:id="3">
    <w:p w:rsidR="00BA1FA5" w:rsidRDefault="00BA1FA5">
      <w:pPr>
        <w:pStyle w:val="Textonotapie"/>
      </w:pPr>
      <w:r>
        <w:rPr>
          <w:rStyle w:val="Refdenotaalpie"/>
        </w:rPr>
        <w:footnoteRef/>
      </w:r>
      <w:r>
        <w:t xml:space="preserve"> </w:t>
      </w:r>
      <w:r w:rsidRPr="00116E63">
        <w:t>http://www.minutouno.com/notas/147593-comisarias-portenas-diez-mujeresal-mando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24E2"/>
    <w:multiLevelType w:val="hybridMultilevel"/>
    <w:tmpl w:val="BF84B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B457F2"/>
    <w:multiLevelType w:val="hybridMultilevel"/>
    <w:tmpl w:val="3E20B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053CB6"/>
    <w:multiLevelType w:val="hybridMultilevel"/>
    <w:tmpl w:val="C9708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3D2752"/>
    <w:multiLevelType w:val="hybridMultilevel"/>
    <w:tmpl w:val="4D483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E12909"/>
    <w:multiLevelType w:val="hybridMultilevel"/>
    <w:tmpl w:val="CD502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81056E"/>
    <w:multiLevelType w:val="hybridMultilevel"/>
    <w:tmpl w:val="C8446F52"/>
    <w:lvl w:ilvl="0" w:tplc="F878B37A">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196AE8"/>
    <w:multiLevelType w:val="hybridMultilevel"/>
    <w:tmpl w:val="2EDC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1D41"/>
    <w:rsid w:val="0000266D"/>
    <w:rsid w:val="00010C02"/>
    <w:rsid w:val="000120BF"/>
    <w:rsid w:val="00015E3B"/>
    <w:rsid w:val="0001766D"/>
    <w:rsid w:val="00024A56"/>
    <w:rsid w:val="0003002E"/>
    <w:rsid w:val="000407FA"/>
    <w:rsid w:val="000475D2"/>
    <w:rsid w:val="000475F7"/>
    <w:rsid w:val="00060BEB"/>
    <w:rsid w:val="00063168"/>
    <w:rsid w:val="0006625E"/>
    <w:rsid w:val="00067921"/>
    <w:rsid w:val="00067BC3"/>
    <w:rsid w:val="00067C98"/>
    <w:rsid w:val="00070235"/>
    <w:rsid w:val="00071506"/>
    <w:rsid w:val="000732E7"/>
    <w:rsid w:val="0007790B"/>
    <w:rsid w:val="000805C9"/>
    <w:rsid w:val="00080A20"/>
    <w:rsid w:val="0008353A"/>
    <w:rsid w:val="0008589B"/>
    <w:rsid w:val="00090465"/>
    <w:rsid w:val="000923DC"/>
    <w:rsid w:val="0009676B"/>
    <w:rsid w:val="000A476D"/>
    <w:rsid w:val="000A7581"/>
    <w:rsid w:val="000C4128"/>
    <w:rsid w:val="000C44CC"/>
    <w:rsid w:val="000C50F0"/>
    <w:rsid w:val="000D0ADF"/>
    <w:rsid w:val="000D3B63"/>
    <w:rsid w:val="000D6CE7"/>
    <w:rsid w:val="000E1A43"/>
    <w:rsid w:val="000E78AC"/>
    <w:rsid w:val="001011C7"/>
    <w:rsid w:val="00103932"/>
    <w:rsid w:val="00104771"/>
    <w:rsid w:val="00110357"/>
    <w:rsid w:val="00111470"/>
    <w:rsid w:val="00116E63"/>
    <w:rsid w:val="0011716C"/>
    <w:rsid w:val="00124216"/>
    <w:rsid w:val="00125A75"/>
    <w:rsid w:val="00127066"/>
    <w:rsid w:val="001305F0"/>
    <w:rsid w:val="001310C7"/>
    <w:rsid w:val="00132062"/>
    <w:rsid w:val="001370EE"/>
    <w:rsid w:val="00143E5E"/>
    <w:rsid w:val="00146442"/>
    <w:rsid w:val="001540C5"/>
    <w:rsid w:val="00157650"/>
    <w:rsid w:val="00172688"/>
    <w:rsid w:val="00172B04"/>
    <w:rsid w:val="00173517"/>
    <w:rsid w:val="0018029D"/>
    <w:rsid w:val="00182FEF"/>
    <w:rsid w:val="00183BA3"/>
    <w:rsid w:val="00195BF9"/>
    <w:rsid w:val="001A1D03"/>
    <w:rsid w:val="001A413B"/>
    <w:rsid w:val="001A49DC"/>
    <w:rsid w:val="001A5C9F"/>
    <w:rsid w:val="001B138A"/>
    <w:rsid w:val="001B1C89"/>
    <w:rsid w:val="001B2A69"/>
    <w:rsid w:val="001C1D98"/>
    <w:rsid w:val="001C21EC"/>
    <w:rsid w:val="001C47A6"/>
    <w:rsid w:val="001C6998"/>
    <w:rsid w:val="001C69B0"/>
    <w:rsid w:val="001D2EBB"/>
    <w:rsid w:val="001D4112"/>
    <w:rsid w:val="001D7404"/>
    <w:rsid w:val="001E16B5"/>
    <w:rsid w:val="001E16C6"/>
    <w:rsid w:val="001E7E5F"/>
    <w:rsid w:val="001F0EBD"/>
    <w:rsid w:val="001F138E"/>
    <w:rsid w:val="001F1762"/>
    <w:rsid w:val="001F4EDA"/>
    <w:rsid w:val="001F7670"/>
    <w:rsid w:val="00210FF0"/>
    <w:rsid w:val="00211716"/>
    <w:rsid w:val="00213C22"/>
    <w:rsid w:val="00213DFD"/>
    <w:rsid w:val="00213FB2"/>
    <w:rsid w:val="00214DA4"/>
    <w:rsid w:val="0021552A"/>
    <w:rsid w:val="002210F9"/>
    <w:rsid w:val="00221D41"/>
    <w:rsid w:val="0022745D"/>
    <w:rsid w:val="00236E4C"/>
    <w:rsid w:val="002374EE"/>
    <w:rsid w:val="0023779B"/>
    <w:rsid w:val="002474E6"/>
    <w:rsid w:val="00255D93"/>
    <w:rsid w:val="00260FF6"/>
    <w:rsid w:val="00272B6D"/>
    <w:rsid w:val="002768E4"/>
    <w:rsid w:val="00277144"/>
    <w:rsid w:val="0028432C"/>
    <w:rsid w:val="002950E4"/>
    <w:rsid w:val="0029625A"/>
    <w:rsid w:val="00296F6F"/>
    <w:rsid w:val="002A0C6A"/>
    <w:rsid w:val="002A0E8B"/>
    <w:rsid w:val="002A2ACA"/>
    <w:rsid w:val="002A5E62"/>
    <w:rsid w:val="002A7D31"/>
    <w:rsid w:val="002B286D"/>
    <w:rsid w:val="002C4954"/>
    <w:rsid w:val="002C73AC"/>
    <w:rsid w:val="002D1AAF"/>
    <w:rsid w:val="002D4C77"/>
    <w:rsid w:val="002D6A05"/>
    <w:rsid w:val="002E19CA"/>
    <w:rsid w:val="002E26BD"/>
    <w:rsid w:val="002E3ED8"/>
    <w:rsid w:val="002E7335"/>
    <w:rsid w:val="002E7A5A"/>
    <w:rsid w:val="002F6E49"/>
    <w:rsid w:val="00306A9B"/>
    <w:rsid w:val="00311D4B"/>
    <w:rsid w:val="003145BF"/>
    <w:rsid w:val="00316E30"/>
    <w:rsid w:val="003203AB"/>
    <w:rsid w:val="003204B0"/>
    <w:rsid w:val="003300FD"/>
    <w:rsid w:val="0033198D"/>
    <w:rsid w:val="00331FFA"/>
    <w:rsid w:val="00332851"/>
    <w:rsid w:val="003332E5"/>
    <w:rsid w:val="003333E0"/>
    <w:rsid w:val="003335D4"/>
    <w:rsid w:val="0033425D"/>
    <w:rsid w:val="00341D25"/>
    <w:rsid w:val="00345868"/>
    <w:rsid w:val="00346A41"/>
    <w:rsid w:val="00347723"/>
    <w:rsid w:val="003548A5"/>
    <w:rsid w:val="00356C86"/>
    <w:rsid w:val="00357D6E"/>
    <w:rsid w:val="003642A4"/>
    <w:rsid w:val="003679E7"/>
    <w:rsid w:val="00377D6C"/>
    <w:rsid w:val="0038661A"/>
    <w:rsid w:val="00386788"/>
    <w:rsid w:val="00387406"/>
    <w:rsid w:val="00391D89"/>
    <w:rsid w:val="00397AE7"/>
    <w:rsid w:val="003A1C46"/>
    <w:rsid w:val="003A29AE"/>
    <w:rsid w:val="003A71E4"/>
    <w:rsid w:val="003B09C8"/>
    <w:rsid w:val="003B3B54"/>
    <w:rsid w:val="003C0515"/>
    <w:rsid w:val="003C2C1A"/>
    <w:rsid w:val="003C31BA"/>
    <w:rsid w:val="003C5FFB"/>
    <w:rsid w:val="003D17A4"/>
    <w:rsid w:val="003D3F48"/>
    <w:rsid w:val="003D6451"/>
    <w:rsid w:val="003E0B51"/>
    <w:rsid w:val="003E3108"/>
    <w:rsid w:val="003E46A2"/>
    <w:rsid w:val="003E7451"/>
    <w:rsid w:val="003F18EA"/>
    <w:rsid w:val="003F26EA"/>
    <w:rsid w:val="003F2946"/>
    <w:rsid w:val="003F386C"/>
    <w:rsid w:val="00400815"/>
    <w:rsid w:val="00401123"/>
    <w:rsid w:val="004015CA"/>
    <w:rsid w:val="00414E73"/>
    <w:rsid w:val="0043009E"/>
    <w:rsid w:val="0043388C"/>
    <w:rsid w:val="00450E93"/>
    <w:rsid w:val="0046105A"/>
    <w:rsid w:val="00462C84"/>
    <w:rsid w:val="0046300A"/>
    <w:rsid w:val="0047262B"/>
    <w:rsid w:val="00476559"/>
    <w:rsid w:val="00476C38"/>
    <w:rsid w:val="00477073"/>
    <w:rsid w:val="00482CA3"/>
    <w:rsid w:val="00486281"/>
    <w:rsid w:val="0048715E"/>
    <w:rsid w:val="0049101F"/>
    <w:rsid w:val="00496456"/>
    <w:rsid w:val="004A0A63"/>
    <w:rsid w:val="004A693E"/>
    <w:rsid w:val="004B04E1"/>
    <w:rsid w:val="004B54BC"/>
    <w:rsid w:val="004C094D"/>
    <w:rsid w:val="004C1624"/>
    <w:rsid w:val="004C40A1"/>
    <w:rsid w:val="004C452D"/>
    <w:rsid w:val="004D13DA"/>
    <w:rsid w:val="004D3257"/>
    <w:rsid w:val="004D710F"/>
    <w:rsid w:val="004D7EC1"/>
    <w:rsid w:val="004E0999"/>
    <w:rsid w:val="004E0FF9"/>
    <w:rsid w:val="004E3120"/>
    <w:rsid w:val="004E39F3"/>
    <w:rsid w:val="004E5644"/>
    <w:rsid w:val="004F6FD0"/>
    <w:rsid w:val="005002DF"/>
    <w:rsid w:val="00500BDF"/>
    <w:rsid w:val="00502251"/>
    <w:rsid w:val="00505F42"/>
    <w:rsid w:val="005060BF"/>
    <w:rsid w:val="00513163"/>
    <w:rsid w:val="00520364"/>
    <w:rsid w:val="00523C60"/>
    <w:rsid w:val="00530D45"/>
    <w:rsid w:val="00530E54"/>
    <w:rsid w:val="005313FF"/>
    <w:rsid w:val="005317F7"/>
    <w:rsid w:val="00531ED2"/>
    <w:rsid w:val="00532C07"/>
    <w:rsid w:val="0053465F"/>
    <w:rsid w:val="00552B90"/>
    <w:rsid w:val="00556257"/>
    <w:rsid w:val="00560DAD"/>
    <w:rsid w:val="00564BEE"/>
    <w:rsid w:val="00565B68"/>
    <w:rsid w:val="00572714"/>
    <w:rsid w:val="005728A9"/>
    <w:rsid w:val="005752BF"/>
    <w:rsid w:val="0057709D"/>
    <w:rsid w:val="0057772C"/>
    <w:rsid w:val="00580ACF"/>
    <w:rsid w:val="005837F4"/>
    <w:rsid w:val="00584BE0"/>
    <w:rsid w:val="00585F0B"/>
    <w:rsid w:val="00585F4B"/>
    <w:rsid w:val="00590E76"/>
    <w:rsid w:val="00591FD6"/>
    <w:rsid w:val="005924D1"/>
    <w:rsid w:val="00595234"/>
    <w:rsid w:val="0059711A"/>
    <w:rsid w:val="005A7ED5"/>
    <w:rsid w:val="005B0720"/>
    <w:rsid w:val="005B22A1"/>
    <w:rsid w:val="005B4732"/>
    <w:rsid w:val="005B660B"/>
    <w:rsid w:val="005B7467"/>
    <w:rsid w:val="005B7A39"/>
    <w:rsid w:val="005C3FD4"/>
    <w:rsid w:val="005C51F0"/>
    <w:rsid w:val="005C7347"/>
    <w:rsid w:val="005D6C1D"/>
    <w:rsid w:val="005F22E6"/>
    <w:rsid w:val="005F493A"/>
    <w:rsid w:val="005F6252"/>
    <w:rsid w:val="0060017F"/>
    <w:rsid w:val="0060282C"/>
    <w:rsid w:val="006041BD"/>
    <w:rsid w:val="00610F5E"/>
    <w:rsid w:val="006116D9"/>
    <w:rsid w:val="00612107"/>
    <w:rsid w:val="006178CE"/>
    <w:rsid w:val="00620571"/>
    <w:rsid w:val="00630CCE"/>
    <w:rsid w:val="00631923"/>
    <w:rsid w:val="00635219"/>
    <w:rsid w:val="00636261"/>
    <w:rsid w:val="006377EC"/>
    <w:rsid w:val="0064320B"/>
    <w:rsid w:val="0064360E"/>
    <w:rsid w:val="00644083"/>
    <w:rsid w:val="006466FC"/>
    <w:rsid w:val="00651740"/>
    <w:rsid w:val="00657F5B"/>
    <w:rsid w:val="00660F59"/>
    <w:rsid w:val="006610F3"/>
    <w:rsid w:val="00664C7A"/>
    <w:rsid w:val="00667E0A"/>
    <w:rsid w:val="00671091"/>
    <w:rsid w:val="0067504B"/>
    <w:rsid w:val="00677793"/>
    <w:rsid w:val="006778B7"/>
    <w:rsid w:val="00680602"/>
    <w:rsid w:val="00686E99"/>
    <w:rsid w:val="006A7864"/>
    <w:rsid w:val="006B0158"/>
    <w:rsid w:val="006B0430"/>
    <w:rsid w:val="006B064B"/>
    <w:rsid w:val="006B0F87"/>
    <w:rsid w:val="006B791F"/>
    <w:rsid w:val="006C4BDB"/>
    <w:rsid w:val="006C699D"/>
    <w:rsid w:val="006D1BF8"/>
    <w:rsid w:val="006E38AE"/>
    <w:rsid w:val="006F073C"/>
    <w:rsid w:val="006F45B0"/>
    <w:rsid w:val="006F4F69"/>
    <w:rsid w:val="006F5097"/>
    <w:rsid w:val="006F60C6"/>
    <w:rsid w:val="006F6A23"/>
    <w:rsid w:val="00700AAC"/>
    <w:rsid w:val="007041C6"/>
    <w:rsid w:val="00704428"/>
    <w:rsid w:val="0071362C"/>
    <w:rsid w:val="00713E4F"/>
    <w:rsid w:val="00715572"/>
    <w:rsid w:val="00715785"/>
    <w:rsid w:val="007162F5"/>
    <w:rsid w:val="00723DD9"/>
    <w:rsid w:val="00725BD1"/>
    <w:rsid w:val="0074417D"/>
    <w:rsid w:val="00746D08"/>
    <w:rsid w:val="00746F78"/>
    <w:rsid w:val="00750103"/>
    <w:rsid w:val="00754E2D"/>
    <w:rsid w:val="00765F17"/>
    <w:rsid w:val="00767139"/>
    <w:rsid w:val="0076713B"/>
    <w:rsid w:val="00771C29"/>
    <w:rsid w:val="00773342"/>
    <w:rsid w:val="007752BD"/>
    <w:rsid w:val="00786351"/>
    <w:rsid w:val="00786DF3"/>
    <w:rsid w:val="00791EE0"/>
    <w:rsid w:val="007936B8"/>
    <w:rsid w:val="007A5053"/>
    <w:rsid w:val="007B05CF"/>
    <w:rsid w:val="007B0DAC"/>
    <w:rsid w:val="007B104E"/>
    <w:rsid w:val="007B5380"/>
    <w:rsid w:val="007B7CB6"/>
    <w:rsid w:val="007D140F"/>
    <w:rsid w:val="007D7F01"/>
    <w:rsid w:val="007E1157"/>
    <w:rsid w:val="007E3223"/>
    <w:rsid w:val="007E48F0"/>
    <w:rsid w:val="007F34CB"/>
    <w:rsid w:val="00805FC8"/>
    <w:rsid w:val="008071CD"/>
    <w:rsid w:val="008110FF"/>
    <w:rsid w:val="00816518"/>
    <w:rsid w:val="00822C34"/>
    <w:rsid w:val="008315E2"/>
    <w:rsid w:val="008321B6"/>
    <w:rsid w:val="00833A17"/>
    <w:rsid w:val="008379DB"/>
    <w:rsid w:val="00846969"/>
    <w:rsid w:val="008473D7"/>
    <w:rsid w:val="008477EA"/>
    <w:rsid w:val="00852467"/>
    <w:rsid w:val="008627E4"/>
    <w:rsid w:val="00863F09"/>
    <w:rsid w:val="00864084"/>
    <w:rsid w:val="00864467"/>
    <w:rsid w:val="00867BEA"/>
    <w:rsid w:val="0088059F"/>
    <w:rsid w:val="00880652"/>
    <w:rsid w:val="0088369F"/>
    <w:rsid w:val="00890CF6"/>
    <w:rsid w:val="00896A88"/>
    <w:rsid w:val="008A14EC"/>
    <w:rsid w:val="008A26F5"/>
    <w:rsid w:val="008A563C"/>
    <w:rsid w:val="008A7730"/>
    <w:rsid w:val="008B3579"/>
    <w:rsid w:val="008B51D3"/>
    <w:rsid w:val="008B7FA2"/>
    <w:rsid w:val="008C01C2"/>
    <w:rsid w:val="008D162E"/>
    <w:rsid w:val="008D544C"/>
    <w:rsid w:val="008E03EF"/>
    <w:rsid w:val="008E060F"/>
    <w:rsid w:val="008E7AA9"/>
    <w:rsid w:val="008F0471"/>
    <w:rsid w:val="008F11B3"/>
    <w:rsid w:val="008F5FBD"/>
    <w:rsid w:val="00902C5C"/>
    <w:rsid w:val="009069CE"/>
    <w:rsid w:val="00911CBE"/>
    <w:rsid w:val="009120B0"/>
    <w:rsid w:val="00912C06"/>
    <w:rsid w:val="0091759F"/>
    <w:rsid w:val="00936506"/>
    <w:rsid w:val="00940BA0"/>
    <w:rsid w:val="009501F4"/>
    <w:rsid w:val="009549E2"/>
    <w:rsid w:val="009569AA"/>
    <w:rsid w:val="00961899"/>
    <w:rsid w:val="00966C32"/>
    <w:rsid w:val="009713AA"/>
    <w:rsid w:val="0097646B"/>
    <w:rsid w:val="00984A67"/>
    <w:rsid w:val="00986DE3"/>
    <w:rsid w:val="00992CF1"/>
    <w:rsid w:val="00995DBA"/>
    <w:rsid w:val="009A52E6"/>
    <w:rsid w:val="009A5D8D"/>
    <w:rsid w:val="009B25B7"/>
    <w:rsid w:val="009C020B"/>
    <w:rsid w:val="009C20AC"/>
    <w:rsid w:val="009C36A2"/>
    <w:rsid w:val="009C79CA"/>
    <w:rsid w:val="009D4553"/>
    <w:rsid w:val="009D517D"/>
    <w:rsid w:val="009D564F"/>
    <w:rsid w:val="009D5F56"/>
    <w:rsid w:val="009E0D64"/>
    <w:rsid w:val="009E413F"/>
    <w:rsid w:val="009F6284"/>
    <w:rsid w:val="009F65B2"/>
    <w:rsid w:val="00A0462F"/>
    <w:rsid w:val="00A0470D"/>
    <w:rsid w:val="00A06AF3"/>
    <w:rsid w:val="00A070EE"/>
    <w:rsid w:val="00A10910"/>
    <w:rsid w:val="00A12560"/>
    <w:rsid w:val="00A142FC"/>
    <w:rsid w:val="00A15580"/>
    <w:rsid w:val="00A27313"/>
    <w:rsid w:val="00A3358C"/>
    <w:rsid w:val="00A35FC9"/>
    <w:rsid w:val="00A403EA"/>
    <w:rsid w:val="00A45F75"/>
    <w:rsid w:val="00A46DD6"/>
    <w:rsid w:val="00A507B0"/>
    <w:rsid w:val="00A5118F"/>
    <w:rsid w:val="00A56317"/>
    <w:rsid w:val="00A573D5"/>
    <w:rsid w:val="00A63A3D"/>
    <w:rsid w:val="00A675D3"/>
    <w:rsid w:val="00A74BE5"/>
    <w:rsid w:val="00A81889"/>
    <w:rsid w:val="00A916CC"/>
    <w:rsid w:val="00A9269E"/>
    <w:rsid w:val="00A93A14"/>
    <w:rsid w:val="00A94A96"/>
    <w:rsid w:val="00A971D1"/>
    <w:rsid w:val="00A97B76"/>
    <w:rsid w:val="00AA37B8"/>
    <w:rsid w:val="00AA579D"/>
    <w:rsid w:val="00AA7CB6"/>
    <w:rsid w:val="00AB3DD7"/>
    <w:rsid w:val="00AB5805"/>
    <w:rsid w:val="00AC4CD3"/>
    <w:rsid w:val="00AC638F"/>
    <w:rsid w:val="00AD0AEE"/>
    <w:rsid w:val="00AD3A0C"/>
    <w:rsid w:val="00AD4B5C"/>
    <w:rsid w:val="00AD695F"/>
    <w:rsid w:val="00AE1919"/>
    <w:rsid w:val="00AE2E24"/>
    <w:rsid w:val="00AE368E"/>
    <w:rsid w:val="00AE524F"/>
    <w:rsid w:val="00AE5A86"/>
    <w:rsid w:val="00AE6CB6"/>
    <w:rsid w:val="00AE6DAC"/>
    <w:rsid w:val="00AE7650"/>
    <w:rsid w:val="00B001D5"/>
    <w:rsid w:val="00B1084E"/>
    <w:rsid w:val="00B20F11"/>
    <w:rsid w:val="00B25201"/>
    <w:rsid w:val="00B25E02"/>
    <w:rsid w:val="00B3067E"/>
    <w:rsid w:val="00B32D68"/>
    <w:rsid w:val="00B40D93"/>
    <w:rsid w:val="00B54AB9"/>
    <w:rsid w:val="00B710F8"/>
    <w:rsid w:val="00B73D53"/>
    <w:rsid w:val="00B91B8D"/>
    <w:rsid w:val="00B91BE9"/>
    <w:rsid w:val="00B929B2"/>
    <w:rsid w:val="00BA1B5E"/>
    <w:rsid w:val="00BA1FA5"/>
    <w:rsid w:val="00BA23D5"/>
    <w:rsid w:val="00BA2EBF"/>
    <w:rsid w:val="00BA4074"/>
    <w:rsid w:val="00BA5688"/>
    <w:rsid w:val="00BA6454"/>
    <w:rsid w:val="00BA713F"/>
    <w:rsid w:val="00BA7C3B"/>
    <w:rsid w:val="00BB3AFE"/>
    <w:rsid w:val="00BB5E96"/>
    <w:rsid w:val="00BC29D8"/>
    <w:rsid w:val="00BC2ED6"/>
    <w:rsid w:val="00BC400F"/>
    <w:rsid w:val="00BC4104"/>
    <w:rsid w:val="00BD0C91"/>
    <w:rsid w:val="00BD4356"/>
    <w:rsid w:val="00BD60F4"/>
    <w:rsid w:val="00BE1A05"/>
    <w:rsid w:val="00BE7B21"/>
    <w:rsid w:val="00BF792A"/>
    <w:rsid w:val="00C0086B"/>
    <w:rsid w:val="00C00E74"/>
    <w:rsid w:val="00C05BB4"/>
    <w:rsid w:val="00C1089C"/>
    <w:rsid w:val="00C1358D"/>
    <w:rsid w:val="00C13E9E"/>
    <w:rsid w:val="00C15ED8"/>
    <w:rsid w:val="00C222F5"/>
    <w:rsid w:val="00C23EFD"/>
    <w:rsid w:val="00C3234D"/>
    <w:rsid w:val="00C34A5E"/>
    <w:rsid w:val="00C36AD8"/>
    <w:rsid w:val="00C36B5B"/>
    <w:rsid w:val="00C3734A"/>
    <w:rsid w:val="00C42F1D"/>
    <w:rsid w:val="00C478CC"/>
    <w:rsid w:val="00C5127D"/>
    <w:rsid w:val="00C51350"/>
    <w:rsid w:val="00C52FCF"/>
    <w:rsid w:val="00C550E8"/>
    <w:rsid w:val="00C566DD"/>
    <w:rsid w:val="00C56BFE"/>
    <w:rsid w:val="00C57F6B"/>
    <w:rsid w:val="00C66535"/>
    <w:rsid w:val="00C6699D"/>
    <w:rsid w:val="00C768BE"/>
    <w:rsid w:val="00C8146C"/>
    <w:rsid w:val="00C81CC2"/>
    <w:rsid w:val="00C864CF"/>
    <w:rsid w:val="00C9123D"/>
    <w:rsid w:val="00C9302D"/>
    <w:rsid w:val="00C95FBB"/>
    <w:rsid w:val="00C97658"/>
    <w:rsid w:val="00CA088B"/>
    <w:rsid w:val="00CA0D93"/>
    <w:rsid w:val="00CA0E86"/>
    <w:rsid w:val="00CA5FC3"/>
    <w:rsid w:val="00CA767A"/>
    <w:rsid w:val="00CB0140"/>
    <w:rsid w:val="00CB4D78"/>
    <w:rsid w:val="00CB64D8"/>
    <w:rsid w:val="00CB6E6A"/>
    <w:rsid w:val="00CB70EA"/>
    <w:rsid w:val="00CC32C5"/>
    <w:rsid w:val="00CC621B"/>
    <w:rsid w:val="00CD157D"/>
    <w:rsid w:val="00CD1DF3"/>
    <w:rsid w:val="00CD6A5A"/>
    <w:rsid w:val="00CE0D56"/>
    <w:rsid w:val="00CE21EC"/>
    <w:rsid w:val="00CE643C"/>
    <w:rsid w:val="00CF1F70"/>
    <w:rsid w:val="00CF4123"/>
    <w:rsid w:val="00CF6232"/>
    <w:rsid w:val="00CF6741"/>
    <w:rsid w:val="00CF71EB"/>
    <w:rsid w:val="00CF77F3"/>
    <w:rsid w:val="00D00E80"/>
    <w:rsid w:val="00D12674"/>
    <w:rsid w:val="00D137AE"/>
    <w:rsid w:val="00D13B6F"/>
    <w:rsid w:val="00D140F4"/>
    <w:rsid w:val="00D172A0"/>
    <w:rsid w:val="00D23C23"/>
    <w:rsid w:val="00D24FDD"/>
    <w:rsid w:val="00D25076"/>
    <w:rsid w:val="00D25B36"/>
    <w:rsid w:val="00D2661F"/>
    <w:rsid w:val="00D33304"/>
    <w:rsid w:val="00D35418"/>
    <w:rsid w:val="00D35965"/>
    <w:rsid w:val="00D37B1C"/>
    <w:rsid w:val="00D37F57"/>
    <w:rsid w:val="00D458BD"/>
    <w:rsid w:val="00D5038B"/>
    <w:rsid w:val="00D51F7E"/>
    <w:rsid w:val="00D57B11"/>
    <w:rsid w:val="00D61BA5"/>
    <w:rsid w:val="00D623E5"/>
    <w:rsid w:val="00D70603"/>
    <w:rsid w:val="00D77A11"/>
    <w:rsid w:val="00D82245"/>
    <w:rsid w:val="00D920E3"/>
    <w:rsid w:val="00D92ADB"/>
    <w:rsid w:val="00D9366D"/>
    <w:rsid w:val="00DA050C"/>
    <w:rsid w:val="00DA2D8B"/>
    <w:rsid w:val="00DA4C71"/>
    <w:rsid w:val="00DA5687"/>
    <w:rsid w:val="00DB19BB"/>
    <w:rsid w:val="00DB1A20"/>
    <w:rsid w:val="00DB28A7"/>
    <w:rsid w:val="00DB45CB"/>
    <w:rsid w:val="00DB520B"/>
    <w:rsid w:val="00DB550C"/>
    <w:rsid w:val="00DC5E1F"/>
    <w:rsid w:val="00DC7544"/>
    <w:rsid w:val="00DD487A"/>
    <w:rsid w:val="00DD5B3B"/>
    <w:rsid w:val="00DD7EC9"/>
    <w:rsid w:val="00DE5F4D"/>
    <w:rsid w:val="00DF0C11"/>
    <w:rsid w:val="00DF6A79"/>
    <w:rsid w:val="00DF7CC3"/>
    <w:rsid w:val="00E24466"/>
    <w:rsid w:val="00E26271"/>
    <w:rsid w:val="00E268C6"/>
    <w:rsid w:val="00E269FB"/>
    <w:rsid w:val="00E26A1C"/>
    <w:rsid w:val="00E31375"/>
    <w:rsid w:val="00E32996"/>
    <w:rsid w:val="00E34D03"/>
    <w:rsid w:val="00E36149"/>
    <w:rsid w:val="00E41432"/>
    <w:rsid w:val="00E435AD"/>
    <w:rsid w:val="00E44BC2"/>
    <w:rsid w:val="00E50685"/>
    <w:rsid w:val="00E538FA"/>
    <w:rsid w:val="00E56FA3"/>
    <w:rsid w:val="00E57411"/>
    <w:rsid w:val="00E60600"/>
    <w:rsid w:val="00E637E7"/>
    <w:rsid w:val="00E652F0"/>
    <w:rsid w:val="00E70B04"/>
    <w:rsid w:val="00E715BE"/>
    <w:rsid w:val="00E71730"/>
    <w:rsid w:val="00E71B22"/>
    <w:rsid w:val="00E71BBD"/>
    <w:rsid w:val="00E72622"/>
    <w:rsid w:val="00E76214"/>
    <w:rsid w:val="00E77D68"/>
    <w:rsid w:val="00E838FB"/>
    <w:rsid w:val="00E850CE"/>
    <w:rsid w:val="00E858B3"/>
    <w:rsid w:val="00E86A51"/>
    <w:rsid w:val="00E9650F"/>
    <w:rsid w:val="00E9740A"/>
    <w:rsid w:val="00E97531"/>
    <w:rsid w:val="00EB5EF6"/>
    <w:rsid w:val="00EB75E2"/>
    <w:rsid w:val="00EC327B"/>
    <w:rsid w:val="00EC67CB"/>
    <w:rsid w:val="00ED0283"/>
    <w:rsid w:val="00ED1FE6"/>
    <w:rsid w:val="00ED3A6B"/>
    <w:rsid w:val="00EE0199"/>
    <w:rsid w:val="00EE132E"/>
    <w:rsid w:val="00EE4543"/>
    <w:rsid w:val="00EE5B50"/>
    <w:rsid w:val="00EF3011"/>
    <w:rsid w:val="00EF725F"/>
    <w:rsid w:val="00F0247F"/>
    <w:rsid w:val="00F0571C"/>
    <w:rsid w:val="00F15026"/>
    <w:rsid w:val="00F179DC"/>
    <w:rsid w:val="00F2028B"/>
    <w:rsid w:val="00F2055E"/>
    <w:rsid w:val="00F205B0"/>
    <w:rsid w:val="00F207C6"/>
    <w:rsid w:val="00F2136A"/>
    <w:rsid w:val="00F233A8"/>
    <w:rsid w:val="00F27960"/>
    <w:rsid w:val="00F27FAE"/>
    <w:rsid w:val="00F367C0"/>
    <w:rsid w:val="00F37CDE"/>
    <w:rsid w:val="00F414A4"/>
    <w:rsid w:val="00F42556"/>
    <w:rsid w:val="00F52761"/>
    <w:rsid w:val="00F52972"/>
    <w:rsid w:val="00F53F29"/>
    <w:rsid w:val="00F55240"/>
    <w:rsid w:val="00F572B7"/>
    <w:rsid w:val="00F6269B"/>
    <w:rsid w:val="00F629A9"/>
    <w:rsid w:val="00F64FC2"/>
    <w:rsid w:val="00F7239E"/>
    <w:rsid w:val="00F73AA5"/>
    <w:rsid w:val="00F74E38"/>
    <w:rsid w:val="00F75BBE"/>
    <w:rsid w:val="00F8455F"/>
    <w:rsid w:val="00F85CA2"/>
    <w:rsid w:val="00F86DA8"/>
    <w:rsid w:val="00FA264E"/>
    <w:rsid w:val="00FA6423"/>
    <w:rsid w:val="00FA70E5"/>
    <w:rsid w:val="00FB1056"/>
    <w:rsid w:val="00FC2936"/>
    <w:rsid w:val="00FC3231"/>
    <w:rsid w:val="00FD2B49"/>
    <w:rsid w:val="00FD7ABF"/>
    <w:rsid w:val="00FE6582"/>
    <w:rsid w:val="00FE7750"/>
    <w:rsid w:val="00FE77C2"/>
    <w:rsid w:val="00FF0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0E76"/>
    <w:pPr>
      <w:ind w:left="720"/>
      <w:contextualSpacing/>
    </w:pPr>
  </w:style>
  <w:style w:type="character" w:styleId="Hipervnculo">
    <w:name w:val="Hyperlink"/>
    <w:basedOn w:val="Fuentedeprrafopredeter"/>
    <w:uiPriority w:val="99"/>
    <w:unhideWhenUsed/>
    <w:rsid w:val="006F45B0"/>
    <w:rPr>
      <w:color w:val="0563C1" w:themeColor="hyperlink"/>
      <w:u w:val="single"/>
    </w:rPr>
  </w:style>
  <w:style w:type="paragraph" w:customStyle="1" w:styleId="Default">
    <w:name w:val="Default"/>
    <w:link w:val="DefaultCar"/>
    <w:rsid w:val="008F047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911C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CBE"/>
    <w:rPr>
      <w:rFonts w:ascii="Segoe UI" w:hAnsi="Segoe UI" w:cs="Segoe UI"/>
      <w:sz w:val="18"/>
      <w:szCs w:val="18"/>
    </w:rPr>
  </w:style>
  <w:style w:type="paragraph" w:styleId="Revisin">
    <w:name w:val="Revision"/>
    <w:hidden/>
    <w:uiPriority w:val="99"/>
    <w:semiHidden/>
    <w:rsid w:val="00F74E38"/>
    <w:pPr>
      <w:spacing w:after="0" w:line="240" w:lineRule="auto"/>
    </w:pPr>
  </w:style>
  <w:style w:type="character" w:styleId="Refdecomentario">
    <w:name w:val="annotation reference"/>
    <w:basedOn w:val="Fuentedeprrafopredeter"/>
    <w:uiPriority w:val="99"/>
    <w:semiHidden/>
    <w:unhideWhenUsed/>
    <w:rsid w:val="00F74E38"/>
    <w:rPr>
      <w:sz w:val="16"/>
      <w:szCs w:val="16"/>
    </w:rPr>
  </w:style>
  <w:style w:type="paragraph" w:styleId="Textocomentario">
    <w:name w:val="annotation text"/>
    <w:basedOn w:val="Normal"/>
    <w:link w:val="TextocomentarioCar"/>
    <w:uiPriority w:val="99"/>
    <w:semiHidden/>
    <w:unhideWhenUsed/>
    <w:rsid w:val="00F74E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E38"/>
    <w:rPr>
      <w:sz w:val="20"/>
      <w:szCs w:val="20"/>
    </w:rPr>
  </w:style>
  <w:style w:type="paragraph" w:styleId="Asuntodelcomentario">
    <w:name w:val="annotation subject"/>
    <w:basedOn w:val="Textocomentario"/>
    <w:next w:val="Textocomentario"/>
    <w:link w:val="AsuntodelcomentarioCar"/>
    <w:uiPriority w:val="99"/>
    <w:semiHidden/>
    <w:unhideWhenUsed/>
    <w:rsid w:val="00F74E38"/>
    <w:rPr>
      <w:b/>
      <w:bCs/>
    </w:rPr>
  </w:style>
  <w:style w:type="character" w:customStyle="1" w:styleId="AsuntodelcomentarioCar">
    <w:name w:val="Asunto del comentario Car"/>
    <w:basedOn w:val="TextocomentarioCar"/>
    <w:link w:val="Asuntodelcomentario"/>
    <w:uiPriority w:val="99"/>
    <w:semiHidden/>
    <w:rsid w:val="00F74E38"/>
    <w:rPr>
      <w:b/>
      <w:bCs/>
      <w:sz w:val="20"/>
      <w:szCs w:val="20"/>
    </w:rPr>
  </w:style>
  <w:style w:type="character" w:customStyle="1" w:styleId="DefaultCar">
    <w:name w:val="Default Car"/>
    <w:basedOn w:val="Fuentedeprrafopredeter"/>
    <w:link w:val="Default"/>
    <w:rsid w:val="0008589B"/>
    <w:rPr>
      <w:rFonts w:ascii="Arial" w:hAnsi="Arial" w:cs="Arial"/>
      <w:color w:val="000000"/>
      <w:sz w:val="24"/>
      <w:szCs w:val="24"/>
    </w:rPr>
  </w:style>
  <w:style w:type="character" w:styleId="nfasis">
    <w:name w:val="Emphasis"/>
    <w:basedOn w:val="Fuentedeprrafopredeter"/>
    <w:uiPriority w:val="20"/>
    <w:qFormat/>
    <w:rsid w:val="00450E93"/>
    <w:rPr>
      <w:i/>
      <w:iCs/>
    </w:rPr>
  </w:style>
  <w:style w:type="paragraph" w:styleId="Textonotapie">
    <w:name w:val="footnote text"/>
    <w:basedOn w:val="Normal"/>
    <w:link w:val="TextonotapieCar"/>
    <w:uiPriority w:val="99"/>
    <w:semiHidden/>
    <w:unhideWhenUsed/>
    <w:rsid w:val="007671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713B"/>
    <w:rPr>
      <w:sz w:val="20"/>
      <w:szCs w:val="20"/>
    </w:rPr>
  </w:style>
  <w:style w:type="character" w:styleId="Refdenotaalpie">
    <w:name w:val="footnote reference"/>
    <w:basedOn w:val="Fuentedeprrafopredeter"/>
    <w:uiPriority w:val="99"/>
    <w:semiHidden/>
    <w:unhideWhenUsed/>
    <w:rsid w:val="0076713B"/>
    <w:rPr>
      <w:vertAlign w:val="superscript"/>
    </w:rPr>
  </w:style>
  <w:style w:type="character" w:customStyle="1" w:styleId="apple-converted-space">
    <w:name w:val="apple-converted-space"/>
    <w:basedOn w:val="Fuentedeprrafopredeter"/>
    <w:rsid w:val="001F4EDA"/>
  </w:style>
  <w:style w:type="character" w:customStyle="1" w:styleId="Mencinsinresolver1">
    <w:name w:val="Mención sin resolver1"/>
    <w:basedOn w:val="Fuentedeprrafopredeter"/>
    <w:uiPriority w:val="99"/>
    <w:semiHidden/>
    <w:unhideWhenUsed/>
    <w:rsid w:val="00BB5E96"/>
    <w:rPr>
      <w:color w:val="808080"/>
      <w:shd w:val="clear" w:color="auto" w:fill="E6E6E6"/>
    </w:rPr>
  </w:style>
  <w:style w:type="character" w:styleId="Hipervnculovisitado">
    <w:name w:val="FollowedHyperlink"/>
    <w:basedOn w:val="Fuentedeprrafopredeter"/>
    <w:uiPriority w:val="99"/>
    <w:semiHidden/>
    <w:unhideWhenUsed/>
    <w:rsid w:val="00791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3322">
      <w:bodyDiv w:val="1"/>
      <w:marLeft w:val="0"/>
      <w:marRight w:val="0"/>
      <w:marTop w:val="0"/>
      <w:marBottom w:val="0"/>
      <w:divBdr>
        <w:top w:val="none" w:sz="0" w:space="0" w:color="auto"/>
        <w:left w:val="none" w:sz="0" w:space="0" w:color="auto"/>
        <w:bottom w:val="none" w:sz="0" w:space="0" w:color="auto"/>
        <w:right w:val="none" w:sz="0" w:space="0" w:color="auto"/>
      </w:divBdr>
      <w:divsChild>
        <w:div w:id="1244223384">
          <w:marLeft w:val="0"/>
          <w:marRight w:val="0"/>
          <w:marTop w:val="0"/>
          <w:marBottom w:val="0"/>
          <w:divBdr>
            <w:top w:val="none" w:sz="0" w:space="0" w:color="auto"/>
            <w:left w:val="none" w:sz="0" w:space="0" w:color="auto"/>
            <w:bottom w:val="none" w:sz="0" w:space="0" w:color="auto"/>
            <w:right w:val="none" w:sz="0" w:space="0" w:color="auto"/>
          </w:divBdr>
        </w:div>
        <w:div w:id="1655526242">
          <w:marLeft w:val="0"/>
          <w:marRight w:val="0"/>
          <w:marTop w:val="0"/>
          <w:marBottom w:val="0"/>
          <w:divBdr>
            <w:top w:val="none" w:sz="0" w:space="0" w:color="auto"/>
            <w:left w:val="none" w:sz="0" w:space="0" w:color="auto"/>
            <w:bottom w:val="none" w:sz="0" w:space="0" w:color="auto"/>
            <w:right w:val="none" w:sz="0" w:space="0" w:color="auto"/>
          </w:divBdr>
        </w:div>
        <w:div w:id="2070033231">
          <w:marLeft w:val="0"/>
          <w:marRight w:val="0"/>
          <w:marTop w:val="0"/>
          <w:marBottom w:val="0"/>
          <w:divBdr>
            <w:top w:val="none" w:sz="0" w:space="0" w:color="auto"/>
            <w:left w:val="none" w:sz="0" w:space="0" w:color="auto"/>
            <w:bottom w:val="none" w:sz="0" w:space="0" w:color="auto"/>
            <w:right w:val="none" w:sz="0" w:space="0" w:color="auto"/>
          </w:divBdr>
        </w:div>
      </w:divsChild>
    </w:div>
    <w:div w:id="85658382">
      <w:bodyDiv w:val="1"/>
      <w:marLeft w:val="0"/>
      <w:marRight w:val="0"/>
      <w:marTop w:val="0"/>
      <w:marBottom w:val="0"/>
      <w:divBdr>
        <w:top w:val="none" w:sz="0" w:space="0" w:color="auto"/>
        <w:left w:val="none" w:sz="0" w:space="0" w:color="auto"/>
        <w:bottom w:val="none" w:sz="0" w:space="0" w:color="auto"/>
        <w:right w:val="none" w:sz="0" w:space="0" w:color="auto"/>
      </w:divBdr>
      <w:divsChild>
        <w:div w:id="188108172">
          <w:marLeft w:val="0"/>
          <w:marRight w:val="0"/>
          <w:marTop w:val="0"/>
          <w:marBottom w:val="0"/>
          <w:divBdr>
            <w:top w:val="none" w:sz="0" w:space="0" w:color="auto"/>
            <w:left w:val="none" w:sz="0" w:space="0" w:color="auto"/>
            <w:bottom w:val="none" w:sz="0" w:space="0" w:color="auto"/>
            <w:right w:val="none" w:sz="0" w:space="0" w:color="auto"/>
          </w:divBdr>
        </w:div>
        <w:div w:id="371078826">
          <w:marLeft w:val="0"/>
          <w:marRight w:val="0"/>
          <w:marTop w:val="0"/>
          <w:marBottom w:val="0"/>
          <w:divBdr>
            <w:top w:val="none" w:sz="0" w:space="0" w:color="auto"/>
            <w:left w:val="none" w:sz="0" w:space="0" w:color="auto"/>
            <w:bottom w:val="none" w:sz="0" w:space="0" w:color="auto"/>
            <w:right w:val="none" w:sz="0" w:space="0" w:color="auto"/>
          </w:divBdr>
        </w:div>
        <w:div w:id="748963371">
          <w:marLeft w:val="0"/>
          <w:marRight w:val="0"/>
          <w:marTop w:val="0"/>
          <w:marBottom w:val="0"/>
          <w:divBdr>
            <w:top w:val="none" w:sz="0" w:space="0" w:color="auto"/>
            <w:left w:val="none" w:sz="0" w:space="0" w:color="auto"/>
            <w:bottom w:val="none" w:sz="0" w:space="0" w:color="auto"/>
            <w:right w:val="none" w:sz="0" w:space="0" w:color="auto"/>
          </w:divBdr>
        </w:div>
        <w:div w:id="981428873">
          <w:marLeft w:val="0"/>
          <w:marRight w:val="0"/>
          <w:marTop w:val="0"/>
          <w:marBottom w:val="0"/>
          <w:divBdr>
            <w:top w:val="none" w:sz="0" w:space="0" w:color="auto"/>
            <w:left w:val="none" w:sz="0" w:space="0" w:color="auto"/>
            <w:bottom w:val="none" w:sz="0" w:space="0" w:color="auto"/>
            <w:right w:val="none" w:sz="0" w:space="0" w:color="auto"/>
          </w:divBdr>
        </w:div>
        <w:div w:id="1906062941">
          <w:marLeft w:val="0"/>
          <w:marRight w:val="0"/>
          <w:marTop w:val="0"/>
          <w:marBottom w:val="0"/>
          <w:divBdr>
            <w:top w:val="none" w:sz="0" w:space="0" w:color="auto"/>
            <w:left w:val="none" w:sz="0" w:space="0" w:color="auto"/>
            <w:bottom w:val="none" w:sz="0" w:space="0" w:color="auto"/>
            <w:right w:val="none" w:sz="0" w:space="0" w:color="auto"/>
          </w:divBdr>
        </w:div>
      </w:divsChild>
    </w:div>
    <w:div w:id="132143292">
      <w:bodyDiv w:val="1"/>
      <w:marLeft w:val="0"/>
      <w:marRight w:val="0"/>
      <w:marTop w:val="0"/>
      <w:marBottom w:val="0"/>
      <w:divBdr>
        <w:top w:val="none" w:sz="0" w:space="0" w:color="auto"/>
        <w:left w:val="none" w:sz="0" w:space="0" w:color="auto"/>
        <w:bottom w:val="none" w:sz="0" w:space="0" w:color="auto"/>
        <w:right w:val="none" w:sz="0" w:space="0" w:color="auto"/>
      </w:divBdr>
      <w:divsChild>
        <w:div w:id="1107232278">
          <w:marLeft w:val="0"/>
          <w:marRight w:val="0"/>
          <w:marTop w:val="0"/>
          <w:marBottom w:val="0"/>
          <w:divBdr>
            <w:top w:val="none" w:sz="0" w:space="0" w:color="auto"/>
            <w:left w:val="none" w:sz="0" w:space="0" w:color="auto"/>
            <w:bottom w:val="none" w:sz="0" w:space="0" w:color="auto"/>
            <w:right w:val="none" w:sz="0" w:space="0" w:color="auto"/>
          </w:divBdr>
        </w:div>
        <w:div w:id="2045979296">
          <w:marLeft w:val="0"/>
          <w:marRight w:val="0"/>
          <w:marTop w:val="0"/>
          <w:marBottom w:val="0"/>
          <w:divBdr>
            <w:top w:val="none" w:sz="0" w:space="0" w:color="auto"/>
            <w:left w:val="none" w:sz="0" w:space="0" w:color="auto"/>
            <w:bottom w:val="none" w:sz="0" w:space="0" w:color="auto"/>
            <w:right w:val="none" w:sz="0" w:space="0" w:color="auto"/>
          </w:divBdr>
        </w:div>
      </w:divsChild>
    </w:div>
    <w:div w:id="151264793">
      <w:bodyDiv w:val="1"/>
      <w:marLeft w:val="0"/>
      <w:marRight w:val="0"/>
      <w:marTop w:val="0"/>
      <w:marBottom w:val="0"/>
      <w:divBdr>
        <w:top w:val="none" w:sz="0" w:space="0" w:color="auto"/>
        <w:left w:val="none" w:sz="0" w:space="0" w:color="auto"/>
        <w:bottom w:val="none" w:sz="0" w:space="0" w:color="auto"/>
        <w:right w:val="none" w:sz="0" w:space="0" w:color="auto"/>
      </w:divBdr>
      <w:divsChild>
        <w:div w:id="164175581">
          <w:marLeft w:val="0"/>
          <w:marRight w:val="0"/>
          <w:marTop w:val="0"/>
          <w:marBottom w:val="0"/>
          <w:divBdr>
            <w:top w:val="none" w:sz="0" w:space="0" w:color="auto"/>
            <w:left w:val="none" w:sz="0" w:space="0" w:color="auto"/>
            <w:bottom w:val="none" w:sz="0" w:space="0" w:color="auto"/>
            <w:right w:val="none" w:sz="0" w:space="0" w:color="auto"/>
          </w:divBdr>
        </w:div>
        <w:div w:id="232280117">
          <w:marLeft w:val="0"/>
          <w:marRight w:val="0"/>
          <w:marTop w:val="0"/>
          <w:marBottom w:val="0"/>
          <w:divBdr>
            <w:top w:val="none" w:sz="0" w:space="0" w:color="auto"/>
            <w:left w:val="none" w:sz="0" w:space="0" w:color="auto"/>
            <w:bottom w:val="none" w:sz="0" w:space="0" w:color="auto"/>
            <w:right w:val="none" w:sz="0" w:space="0" w:color="auto"/>
          </w:divBdr>
        </w:div>
        <w:div w:id="293027004">
          <w:marLeft w:val="0"/>
          <w:marRight w:val="0"/>
          <w:marTop w:val="0"/>
          <w:marBottom w:val="0"/>
          <w:divBdr>
            <w:top w:val="none" w:sz="0" w:space="0" w:color="auto"/>
            <w:left w:val="none" w:sz="0" w:space="0" w:color="auto"/>
            <w:bottom w:val="none" w:sz="0" w:space="0" w:color="auto"/>
            <w:right w:val="none" w:sz="0" w:space="0" w:color="auto"/>
          </w:divBdr>
        </w:div>
        <w:div w:id="547449178">
          <w:marLeft w:val="0"/>
          <w:marRight w:val="0"/>
          <w:marTop w:val="0"/>
          <w:marBottom w:val="0"/>
          <w:divBdr>
            <w:top w:val="none" w:sz="0" w:space="0" w:color="auto"/>
            <w:left w:val="none" w:sz="0" w:space="0" w:color="auto"/>
            <w:bottom w:val="none" w:sz="0" w:space="0" w:color="auto"/>
            <w:right w:val="none" w:sz="0" w:space="0" w:color="auto"/>
          </w:divBdr>
        </w:div>
        <w:div w:id="577326816">
          <w:marLeft w:val="0"/>
          <w:marRight w:val="0"/>
          <w:marTop w:val="0"/>
          <w:marBottom w:val="0"/>
          <w:divBdr>
            <w:top w:val="none" w:sz="0" w:space="0" w:color="auto"/>
            <w:left w:val="none" w:sz="0" w:space="0" w:color="auto"/>
            <w:bottom w:val="none" w:sz="0" w:space="0" w:color="auto"/>
            <w:right w:val="none" w:sz="0" w:space="0" w:color="auto"/>
          </w:divBdr>
        </w:div>
        <w:div w:id="820005364">
          <w:marLeft w:val="0"/>
          <w:marRight w:val="0"/>
          <w:marTop w:val="0"/>
          <w:marBottom w:val="0"/>
          <w:divBdr>
            <w:top w:val="none" w:sz="0" w:space="0" w:color="auto"/>
            <w:left w:val="none" w:sz="0" w:space="0" w:color="auto"/>
            <w:bottom w:val="none" w:sz="0" w:space="0" w:color="auto"/>
            <w:right w:val="none" w:sz="0" w:space="0" w:color="auto"/>
          </w:divBdr>
        </w:div>
        <w:div w:id="902838186">
          <w:marLeft w:val="0"/>
          <w:marRight w:val="0"/>
          <w:marTop w:val="0"/>
          <w:marBottom w:val="0"/>
          <w:divBdr>
            <w:top w:val="none" w:sz="0" w:space="0" w:color="auto"/>
            <w:left w:val="none" w:sz="0" w:space="0" w:color="auto"/>
            <w:bottom w:val="none" w:sz="0" w:space="0" w:color="auto"/>
            <w:right w:val="none" w:sz="0" w:space="0" w:color="auto"/>
          </w:divBdr>
        </w:div>
        <w:div w:id="1282418569">
          <w:marLeft w:val="0"/>
          <w:marRight w:val="0"/>
          <w:marTop w:val="0"/>
          <w:marBottom w:val="0"/>
          <w:divBdr>
            <w:top w:val="none" w:sz="0" w:space="0" w:color="auto"/>
            <w:left w:val="none" w:sz="0" w:space="0" w:color="auto"/>
            <w:bottom w:val="none" w:sz="0" w:space="0" w:color="auto"/>
            <w:right w:val="none" w:sz="0" w:space="0" w:color="auto"/>
          </w:divBdr>
        </w:div>
      </w:divsChild>
    </w:div>
    <w:div w:id="152263812">
      <w:bodyDiv w:val="1"/>
      <w:marLeft w:val="0"/>
      <w:marRight w:val="0"/>
      <w:marTop w:val="0"/>
      <w:marBottom w:val="0"/>
      <w:divBdr>
        <w:top w:val="none" w:sz="0" w:space="0" w:color="auto"/>
        <w:left w:val="none" w:sz="0" w:space="0" w:color="auto"/>
        <w:bottom w:val="none" w:sz="0" w:space="0" w:color="auto"/>
        <w:right w:val="none" w:sz="0" w:space="0" w:color="auto"/>
      </w:divBdr>
    </w:div>
    <w:div w:id="238100849">
      <w:bodyDiv w:val="1"/>
      <w:marLeft w:val="0"/>
      <w:marRight w:val="0"/>
      <w:marTop w:val="0"/>
      <w:marBottom w:val="0"/>
      <w:divBdr>
        <w:top w:val="none" w:sz="0" w:space="0" w:color="auto"/>
        <w:left w:val="none" w:sz="0" w:space="0" w:color="auto"/>
        <w:bottom w:val="none" w:sz="0" w:space="0" w:color="auto"/>
        <w:right w:val="none" w:sz="0" w:space="0" w:color="auto"/>
      </w:divBdr>
      <w:divsChild>
        <w:div w:id="1187525151">
          <w:marLeft w:val="0"/>
          <w:marRight w:val="0"/>
          <w:marTop w:val="0"/>
          <w:marBottom w:val="0"/>
          <w:divBdr>
            <w:top w:val="none" w:sz="0" w:space="0" w:color="auto"/>
            <w:left w:val="none" w:sz="0" w:space="0" w:color="auto"/>
            <w:bottom w:val="none" w:sz="0" w:space="0" w:color="auto"/>
            <w:right w:val="none" w:sz="0" w:space="0" w:color="auto"/>
          </w:divBdr>
        </w:div>
        <w:div w:id="1608926315">
          <w:marLeft w:val="0"/>
          <w:marRight w:val="0"/>
          <w:marTop w:val="0"/>
          <w:marBottom w:val="0"/>
          <w:divBdr>
            <w:top w:val="none" w:sz="0" w:space="0" w:color="auto"/>
            <w:left w:val="none" w:sz="0" w:space="0" w:color="auto"/>
            <w:bottom w:val="none" w:sz="0" w:space="0" w:color="auto"/>
            <w:right w:val="none" w:sz="0" w:space="0" w:color="auto"/>
          </w:divBdr>
        </w:div>
        <w:div w:id="1642467646">
          <w:marLeft w:val="0"/>
          <w:marRight w:val="0"/>
          <w:marTop w:val="0"/>
          <w:marBottom w:val="0"/>
          <w:divBdr>
            <w:top w:val="none" w:sz="0" w:space="0" w:color="auto"/>
            <w:left w:val="none" w:sz="0" w:space="0" w:color="auto"/>
            <w:bottom w:val="none" w:sz="0" w:space="0" w:color="auto"/>
            <w:right w:val="none" w:sz="0" w:space="0" w:color="auto"/>
          </w:divBdr>
        </w:div>
        <w:div w:id="1807970629">
          <w:marLeft w:val="0"/>
          <w:marRight w:val="0"/>
          <w:marTop w:val="0"/>
          <w:marBottom w:val="0"/>
          <w:divBdr>
            <w:top w:val="none" w:sz="0" w:space="0" w:color="auto"/>
            <w:left w:val="none" w:sz="0" w:space="0" w:color="auto"/>
            <w:bottom w:val="none" w:sz="0" w:space="0" w:color="auto"/>
            <w:right w:val="none" w:sz="0" w:space="0" w:color="auto"/>
          </w:divBdr>
        </w:div>
        <w:div w:id="2116554702">
          <w:marLeft w:val="0"/>
          <w:marRight w:val="0"/>
          <w:marTop w:val="0"/>
          <w:marBottom w:val="0"/>
          <w:divBdr>
            <w:top w:val="none" w:sz="0" w:space="0" w:color="auto"/>
            <w:left w:val="none" w:sz="0" w:space="0" w:color="auto"/>
            <w:bottom w:val="none" w:sz="0" w:space="0" w:color="auto"/>
            <w:right w:val="none" w:sz="0" w:space="0" w:color="auto"/>
          </w:divBdr>
        </w:div>
      </w:divsChild>
    </w:div>
    <w:div w:id="253708761">
      <w:bodyDiv w:val="1"/>
      <w:marLeft w:val="0"/>
      <w:marRight w:val="0"/>
      <w:marTop w:val="0"/>
      <w:marBottom w:val="0"/>
      <w:divBdr>
        <w:top w:val="none" w:sz="0" w:space="0" w:color="auto"/>
        <w:left w:val="none" w:sz="0" w:space="0" w:color="auto"/>
        <w:bottom w:val="none" w:sz="0" w:space="0" w:color="auto"/>
        <w:right w:val="none" w:sz="0" w:space="0" w:color="auto"/>
      </w:divBdr>
      <w:divsChild>
        <w:div w:id="168524022">
          <w:marLeft w:val="0"/>
          <w:marRight w:val="0"/>
          <w:marTop w:val="0"/>
          <w:marBottom w:val="0"/>
          <w:divBdr>
            <w:top w:val="none" w:sz="0" w:space="0" w:color="auto"/>
            <w:left w:val="none" w:sz="0" w:space="0" w:color="auto"/>
            <w:bottom w:val="none" w:sz="0" w:space="0" w:color="auto"/>
            <w:right w:val="none" w:sz="0" w:space="0" w:color="auto"/>
          </w:divBdr>
        </w:div>
        <w:div w:id="788358338">
          <w:marLeft w:val="0"/>
          <w:marRight w:val="0"/>
          <w:marTop w:val="0"/>
          <w:marBottom w:val="0"/>
          <w:divBdr>
            <w:top w:val="none" w:sz="0" w:space="0" w:color="auto"/>
            <w:left w:val="none" w:sz="0" w:space="0" w:color="auto"/>
            <w:bottom w:val="none" w:sz="0" w:space="0" w:color="auto"/>
            <w:right w:val="none" w:sz="0" w:space="0" w:color="auto"/>
          </w:divBdr>
        </w:div>
        <w:div w:id="1532378393">
          <w:marLeft w:val="0"/>
          <w:marRight w:val="0"/>
          <w:marTop w:val="0"/>
          <w:marBottom w:val="0"/>
          <w:divBdr>
            <w:top w:val="none" w:sz="0" w:space="0" w:color="auto"/>
            <w:left w:val="none" w:sz="0" w:space="0" w:color="auto"/>
            <w:bottom w:val="none" w:sz="0" w:space="0" w:color="auto"/>
            <w:right w:val="none" w:sz="0" w:space="0" w:color="auto"/>
          </w:divBdr>
        </w:div>
        <w:div w:id="2143648248">
          <w:marLeft w:val="0"/>
          <w:marRight w:val="0"/>
          <w:marTop w:val="0"/>
          <w:marBottom w:val="0"/>
          <w:divBdr>
            <w:top w:val="none" w:sz="0" w:space="0" w:color="auto"/>
            <w:left w:val="none" w:sz="0" w:space="0" w:color="auto"/>
            <w:bottom w:val="none" w:sz="0" w:space="0" w:color="auto"/>
            <w:right w:val="none" w:sz="0" w:space="0" w:color="auto"/>
          </w:divBdr>
        </w:div>
      </w:divsChild>
    </w:div>
    <w:div w:id="259682901">
      <w:bodyDiv w:val="1"/>
      <w:marLeft w:val="0"/>
      <w:marRight w:val="0"/>
      <w:marTop w:val="0"/>
      <w:marBottom w:val="0"/>
      <w:divBdr>
        <w:top w:val="none" w:sz="0" w:space="0" w:color="auto"/>
        <w:left w:val="none" w:sz="0" w:space="0" w:color="auto"/>
        <w:bottom w:val="none" w:sz="0" w:space="0" w:color="auto"/>
        <w:right w:val="none" w:sz="0" w:space="0" w:color="auto"/>
      </w:divBdr>
      <w:divsChild>
        <w:div w:id="1370374625">
          <w:marLeft w:val="0"/>
          <w:marRight w:val="0"/>
          <w:marTop w:val="0"/>
          <w:marBottom w:val="0"/>
          <w:divBdr>
            <w:top w:val="none" w:sz="0" w:space="0" w:color="auto"/>
            <w:left w:val="none" w:sz="0" w:space="0" w:color="auto"/>
            <w:bottom w:val="none" w:sz="0" w:space="0" w:color="auto"/>
            <w:right w:val="none" w:sz="0" w:space="0" w:color="auto"/>
          </w:divBdr>
        </w:div>
        <w:div w:id="1660230662">
          <w:marLeft w:val="0"/>
          <w:marRight w:val="0"/>
          <w:marTop w:val="0"/>
          <w:marBottom w:val="0"/>
          <w:divBdr>
            <w:top w:val="none" w:sz="0" w:space="0" w:color="auto"/>
            <w:left w:val="none" w:sz="0" w:space="0" w:color="auto"/>
            <w:bottom w:val="none" w:sz="0" w:space="0" w:color="auto"/>
            <w:right w:val="none" w:sz="0" w:space="0" w:color="auto"/>
          </w:divBdr>
        </w:div>
      </w:divsChild>
    </w:div>
    <w:div w:id="278072082">
      <w:bodyDiv w:val="1"/>
      <w:marLeft w:val="0"/>
      <w:marRight w:val="0"/>
      <w:marTop w:val="0"/>
      <w:marBottom w:val="0"/>
      <w:divBdr>
        <w:top w:val="none" w:sz="0" w:space="0" w:color="auto"/>
        <w:left w:val="none" w:sz="0" w:space="0" w:color="auto"/>
        <w:bottom w:val="none" w:sz="0" w:space="0" w:color="auto"/>
        <w:right w:val="none" w:sz="0" w:space="0" w:color="auto"/>
      </w:divBdr>
      <w:divsChild>
        <w:div w:id="322466501">
          <w:marLeft w:val="0"/>
          <w:marRight w:val="0"/>
          <w:marTop w:val="0"/>
          <w:marBottom w:val="0"/>
          <w:divBdr>
            <w:top w:val="none" w:sz="0" w:space="0" w:color="auto"/>
            <w:left w:val="none" w:sz="0" w:space="0" w:color="auto"/>
            <w:bottom w:val="none" w:sz="0" w:space="0" w:color="auto"/>
            <w:right w:val="none" w:sz="0" w:space="0" w:color="auto"/>
          </w:divBdr>
        </w:div>
        <w:div w:id="1378704694">
          <w:marLeft w:val="0"/>
          <w:marRight w:val="0"/>
          <w:marTop w:val="0"/>
          <w:marBottom w:val="0"/>
          <w:divBdr>
            <w:top w:val="none" w:sz="0" w:space="0" w:color="auto"/>
            <w:left w:val="none" w:sz="0" w:space="0" w:color="auto"/>
            <w:bottom w:val="none" w:sz="0" w:space="0" w:color="auto"/>
            <w:right w:val="none" w:sz="0" w:space="0" w:color="auto"/>
          </w:divBdr>
        </w:div>
      </w:divsChild>
    </w:div>
    <w:div w:id="387463796">
      <w:bodyDiv w:val="1"/>
      <w:marLeft w:val="0"/>
      <w:marRight w:val="0"/>
      <w:marTop w:val="0"/>
      <w:marBottom w:val="0"/>
      <w:divBdr>
        <w:top w:val="none" w:sz="0" w:space="0" w:color="auto"/>
        <w:left w:val="none" w:sz="0" w:space="0" w:color="auto"/>
        <w:bottom w:val="none" w:sz="0" w:space="0" w:color="auto"/>
        <w:right w:val="none" w:sz="0" w:space="0" w:color="auto"/>
      </w:divBdr>
      <w:divsChild>
        <w:div w:id="126969320">
          <w:marLeft w:val="0"/>
          <w:marRight w:val="0"/>
          <w:marTop w:val="0"/>
          <w:marBottom w:val="0"/>
          <w:divBdr>
            <w:top w:val="none" w:sz="0" w:space="0" w:color="auto"/>
            <w:left w:val="none" w:sz="0" w:space="0" w:color="auto"/>
            <w:bottom w:val="none" w:sz="0" w:space="0" w:color="auto"/>
            <w:right w:val="none" w:sz="0" w:space="0" w:color="auto"/>
          </w:divBdr>
        </w:div>
        <w:div w:id="276567215">
          <w:marLeft w:val="0"/>
          <w:marRight w:val="0"/>
          <w:marTop w:val="0"/>
          <w:marBottom w:val="0"/>
          <w:divBdr>
            <w:top w:val="none" w:sz="0" w:space="0" w:color="auto"/>
            <w:left w:val="none" w:sz="0" w:space="0" w:color="auto"/>
            <w:bottom w:val="none" w:sz="0" w:space="0" w:color="auto"/>
            <w:right w:val="none" w:sz="0" w:space="0" w:color="auto"/>
          </w:divBdr>
        </w:div>
        <w:div w:id="399256336">
          <w:marLeft w:val="0"/>
          <w:marRight w:val="0"/>
          <w:marTop w:val="0"/>
          <w:marBottom w:val="0"/>
          <w:divBdr>
            <w:top w:val="none" w:sz="0" w:space="0" w:color="auto"/>
            <w:left w:val="none" w:sz="0" w:space="0" w:color="auto"/>
            <w:bottom w:val="none" w:sz="0" w:space="0" w:color="auto"/>
            <w:right w:val="none" w:sz="0" w:space="0" w:color="auto"/>
          </w:divBdr>
        </w:div>
        <w:div w:id="1492284814">
          <w:marLeft w:val="0"/>
          <w:marRight w:val="0"/>
          <w:marTop w:val="0"/>
          <w:marBottom w:val="0"/>
          <w:divBdr>
            <w:top w:val="none" w:sz="0" w:space="0" w:color="auto"/>
            <w:left w:val="none" w:sz="0" w:space="0" w:color="auto"/>
            <w:bottom w:val="none" w:sz="0" w:space="0" w:color="auto"/>
            <w:right w:val="none" w:sz="0" w:space="0" w:color="auto"/>
          </w:divBdr>
        </w:div>
        <w:div w:id="1780105945">
          <w:marLeft w:val="0"/>
          <w:marRight w:val="0"/>
          <w:marTop w:val="0"/>
          <w:marBottom w:val="0"/>
          <w:divBdr>
            <w:top w:val="none" w:sz="0" w:space="0" w:color="auto"/>
            <w:left w:val="none" w:sz="0" w:space="0" w:color="auto"/>
            <w:bottom w:val="none" w:sz="0" w:space="0" w:color="auto"/>
            <w:right w:val="none" w:sz="0" w:space="0" w:color="auto"/>
          </w:divBdr>
        </w:div>
        <w:div w:id="1925260650">
          <w:marLeft w:val="0"/>
          <w:marRight w:val="0"/>
          <w:marTop w:val="0"/>
          <w:marBottom w:val="0"/>
          <w:divBdr>
            <w:top w:val="none" w:sz="0" w:space="0" w:color="auto"/>
            <w:left w:val="none" w:sz="0" w:space="0" w:color="auto"/>
            <w:bottom w:val="none" w:sz="0" w:space="0" w:color="auto"/>
            <w:right w:val="none" w:sz="0" w:space="0" w:color="auto"/>
          </w:divBdr>
        </w:div>
      </w:divsChild>
    </w:div>
    <w:div w:id="404032971">
      <w:bodyDiv w:val="1"/>
      <w:marLeft w:val="0"/>
      <w:marRight w:val="0"/>
      <w:marTop w:val="0"/>
      <w:marBottom w:val="0"/>
      <w:divBdr>
        <w:top w:val="none" w:sz="0" w:space="0" w:color="auto"/>
        <w:left w:val="none" w:sz="0" w:space="0" w:color="auto"/>
        <w:bottom w:val="none" w:sz="0" w:space="0" w:color="auto"/>
        <w:right w:val="none" w:sz="0" w:space="0" w:color="auto"/>
      </w:divBdr>
      <w:divsChild>
        <w:div w:id="1652326139">
          <w:marLeft w:val="0"/>
          <w:marRight w:val="0"/>
          <w:marTop w:val="240"/>
          <w:marBottom w:val="0"/>
          <w:divBdr>
            <w:top w:val="none" w:sz="0" w:space="0" w:color="auto"/>
            <w:left w:val="none" w:sz="0" w:space="0" w:color="auto"/>
            <w:bottom w:val="none" w:sz="0" w:space="0" w:color="auto"/>
            <w:right w:val="none" w:sz="0" w:space="0" w:color="auto"/>
          </w:divBdr>
          <w:divsChild>
            <w:div w:id="365715331">
              <w:marLeft w:val="0"/>
              <w:marRight w:val="0"/>
              <w:marTop w:val="0"/>
              <w:marBottom w:val="0"/>
              <w:divBdr>
                <w:top w:val="none" w:sz="0" w:space="0" w:color="auto"/>
                <w:left w:val="none" w:sz="0" w:space="0" w:color="auto"/>
                <w:bottom w:val="none" w:sz="0" w:space="0" w:color="auto"/>
                <w:right w:val="none" w:sz="0" w:space="0" w:color="auto"/>
              </w:divBdr>
              <w:divsChild>
                <w:div w:id="1856184940">
                  <w:marLeft w:val="0"/>
                  <w:marRight w:val="0"/>
                  <w:marTop w:val="0"/>
                  <w:marBottom w:val="0"/>
                  <w:divBdr>
                    <w:top w:val="none" w:sz="0" w:space="0" w:color="auto"/>
                    <w:left w:val="none" w:sz="0" w:space="0" w:color="auto"/>
                    <w:bottom w:val="none" w:sz="0" w:space="0" w:color="auto"/>
                    <w:right w:val="none" w:sz="0" w:space="0" w:color="auto"/>
                  </w:divBdr>
                  <w:divsChild>
                    <w:div w:id="135044939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09582878">
      <w:bodyDiv w:val="1"/>
      <w:marLeft w:val="0"/>
      <w:marRight w:val="0"/>
      <w:marTop w:val="0"/>
      <w:marBottom w:val="0"/>
      <w:divBdr>
        <w:top w:val="none" w:sz="0" w:space="0" w:color="auto"/>
        <w:left w:val="none" w:sz="0" w:space="0" w:color="auto"/>
        <w:bottom w:val="none" w:sz="0" w:space="0" w:color="auto"/>
        <w:right w:val="none" w:sz="0" w:space="0" w:color="auto"/>
      </w:divBdr>
      <w:divsChild>
        <w:div w:id="1272862071">
          <w:marLeft w:val="0"/>
          <w:marRight w:val="0"/>
          <w:marTop w:val="0"/>
          <w:marBottom w:val="0"/>
          <w:divBdr>
            <w:top w:val="none" w:sz="0" w:space="0" w:color="auto"/>
            <w:left w:val="none" w:sz="0" w:space="0" w:color="auto"/>
            <w:bottom w:val="none" w:sz="0" w:space="0" w:color="auto"/>
            <w:right w:val="none" w:sz="0" w:space="0" w:color="auto"/>
          </w:divBdr>
        </w:div>
        <w:div w:id="1496603061">
          <w:marLeft w:val="0"/>
          <w:marRight w:val="0"/>
          <w:marTop w:val="0"/>
          <w:marBottom w:val="0"/>
          <w:divBdr>
            <w:top w:val="none" w:sz="0" w:space="0" w:color="auto"/>
            <w:left w:val="none" w:sz="0" w:space="0" w:color="auto"/>
            <w:bottom w:val="none" w:sz="0" w:space="0" w:color="auto"/>
            <w:right w:val="none" w:sz="0" w:space="0" w:color="auto"/>
          </w:divBdr>
        </w:div>
      </w:divsChild>
    </w:div>
    <w:div w:id="666519835">
      <w:bodyDiv w:val="1"/>
      <w:marLeft w:val="0"/>
      <w:marRight w:val="0"/>
      <w:marTop w:val="0"/>
      <w:marBottom w:val="0"/>
      <w:divBdr>
        <w:top w:val="none" w:sz="0" w:space="0" w:color="auto"/>
        <w:left w:val="none" w:sz="0" w:space="0" w:color="auto"/>
        <w:bottom w:val="none" w:sz="0" w:space="0" w:color="auto"/>
        <w:right w:val="none" w:sz="0" w:space="0" w:color="auto"/>
      </w:divBdr>
      <w:divsChild>
        <w:div w:id="2097508060">
          <w:marLeft w:val="0"/>
          <w:marRight w:val="0"/>
          <w:marTop w:val="0"/>
          <w:marBottom w:val="0"/>
          <w:divBdr>
            <w:top w:val="none" w:sz="0" w:space="0" w:color="auto"/>
            <w:left w:val="none" w:sz="0" w:space="0" w:color="auto"/>
            <w:bottom w:val="none" w:sz="0" w:space="0" w:color="auto"/>
            <w:right w:val="none" w:sz="0" w:space="0" w:color="auto"/>
          </w:divBdr>
        </w:div>
      </w:divsChild>
    </w:div>
    <w:div w:id="726150711">
      <w:bodyDiv w:val="1"/>
      <w:marLeft w:val="0"/>
      <w:marRight w:val="0"/>
      <w:marTop w:val="0"/>
      <w:marBottom w:val="0"/>
      <w:divBdr>
        <w:top w:val="none" w:sz="0" w:space="0" w:color="auto"/>
        <w:left w:val="none" w:sz="0" w:space="0" w:color="auto"/>
        <w:bottom w:val="none" w:sz="0" w:space="0" w:color="auto"/>
        <w:right w:val="none" w:sz="0" w:space="0" w:color="auto"/>
      </w:divBdr>
      <w:divsChild>
        <w:div w:id="1174296546">
          <w:marLeft w:val="0"/>
          <w:marRight w:val="0"/>
          <w:marTop w:val="0"/>
          <w:marBottom w:val="0"/>
          <w:divBdr>
            <w:top w:val="none" w:sz="0" w:space="0" w:color="auto"/>
            <w:left w:val="none" w:sz="0" w:space="0" w:color="auto"/>
            <w:bottom w:val="none" w:sz="0" w:space="0" w:color="auto"/>
            <w:right w:val="none" w:sz="0" w:space="0" w:color="auto"/>
          </w:divBdr>
          <w:divsChild>
            <w:div w:id="360710296">
              <w:marLeft w:val="0"/>
              <w:marRight w:val="0"/>
              <w:marTop w:val="0"/>
              <w:marBottom w:val="150"/>
              <w:divBdr>
                <w:top w:val="none" w:sz="0" w:space="0" w:color="auto"/>
                <w:left w:val="none" w:sz="0" w:space="0" w:color="auto"/>
                <w:bottom w:val="none" w:sz="0" w:space="0" w:color="auto"/>
                <w:right w:val="none" w:sz="0" w:space="0" w:color="auto"/>
              </w:divBdr>
              <w:divsChild>
                <w:div w:id="1462075182">
                  <w:marLeft w:val="0"/>
                  <w:marRight w:val="0"/>
                  <w:marTop w:val="0"/>
                  <w:marBottom w:val="0"/>
                  <w:divBdr>
                    <w:top w:val="none" w:sz="0" w:space="0" w:color="auto"/>
                    <w:left w:val="none" w:sz="0" w:space="0" w:color="auto"/>
                    <w:bottom w:val="none" w:sz="0" w:space="0" w:color="auto"/>
                    <w:right w:val="none" w:sz="0" w:space="0" w:color="auto"/>
                  </w:divBdr>
                </w:div>
                <w:div w:id="662856223">
                  <w:marLeft w:val="0"/>
                  <w:marRight w:val="0"/>
                  <w:marTop w:val="0"/>
                  <w:marBottom w:val="0"/>
                  <w:divBdr>
                    <w:top w:val="none" w:sz="0" w:space="0" w:color="auto"/>
                    <w:left w:val="none" w:sz="0" w:space="0" w:color="auto"/>
                    <w:bottom w:val="none" w:sz="0" w:space="0" w:color="auto"/>
                    <w:right w:val="none" w:sz="0" w:space="0" w:color="auto"/>
                  </w:divBdr>
                </w:div>
                <w:div w:id="1869832987">
                  <w:marLeft w:val="0"/>
                  <w:marRight w:val="0"/>
                  <w:marTop w:val="0"/>
                  <w:marBottom w:val="0"/>
                  <w:divBdr>
                    <w:top w:val="none" w:sz="0" w:space="0" w:color="auto"/>
                    <w:left w:val="none" w:sz="0" w:space="0" w:color="auto"/>
                    <w:bottom w:val="none" w:sz="0" w:space="0" w:color="auto"/>
                    <w:right w:val="none" w:sz="0" w:space="0" w:color="auto"/>
                  </w:divBdr>
                </w:div>
                <w:div w:id="694188290">
                  <w:marLeft w:val="0"/>
                  <w:marRight w:val="0"/>
                  <w:marTop w:val="0"/>
                  <w:marBottom w:val="0"/>
                  <w:divBdr>
                    <w:top w:val="none" w:sz="0" w:space="0" w:color="auto"/>
                    <w:left w:val="none" w:sz="0" w:space="0" w:color="auto"/>
                    <w:bottom w:val="none" w:sz="0" w:space="0" w:color="auto"/>
                    <w:right w:val="none" w:sz="0" w:space="0" w:color="auto"/>
                  </w:divBdr>
                </w:div>
                <w:div w:id="19652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46269">
      <w:bodyDiv w:val="1"/>
      <w:marLeft w:val="0"/>
      <w:marRight w:val="0"/>
      <w:marTop w:val="0"/>
      <w:marBottom w:val="0"/>
      <w:divBdr>
        <w:top w:val="none" w:sz="0" w:space="0" w:color="auto"/>
        <w:left w:val="none" w:sz="0" w:space="0" w:color="auto"/>
        <w:bottom w:val="none" w:sz="0" w:space="0" w:color="auto"/>
        <w:right w:val="none" w:sz="0" w:space="0" w:color="auto"/>
      </w:divBdr>
      <w:divsChild>
        <w:div w:id="1765953196">
          <w:marLeft w:val="0"/>
          <w:marRight w:val="0"/>
          <w:marTop w:val="0"/>
          <w:marBottom w:val="0"/>
          <w:divBdr>
            <w:top w:val="none" w:sz="0" w:space="0" w:color="auto"/>
            <w:left w:val="none" w:sz="0" w:space="0" w:color="auto"/>
            <w:bottom w:val="none" w:sz="0" w:space="0" w:color="auto"/>
            <w:right w:val="none" w:sz="0" w:space="0" w:color="auto"/>
          </w:divBdr>
          <w:divsChild>
            <w:div w:id="841240030">
              <w:marLeft w:val="0"/>
              <w:marRight w:val="0"/>
              <w:marTop w:val="0"/>
              <w:marBottom w:val="0"/>
              <w:divBdr>
                <w:top w:val="none" w:sz="0" w:space="0" w:color="auto"/>
                <w:left w:val="none" w:sz="0" w:space="0" w:color="auto"/>
                <w:bottom w:val="none" w:sz="0" w:space="0" w:color="auto"/>
                <w:right w:val="none" w:sz="0" w:space="0" w:color="auto"/>
              </w:divBdr>
              <w:divsChild>
                <w:div w:id="813061301">
                  <w:marLeft w:val="0"/>
                  <w:marRight w:val="0"/>
                  <w:marTop w:val="0"/>
                  <w:marBottom w:val="0"/>
                  <w:divBdr>
                    <w:top w:val="none" w:sz="0" w:space="0" w:color="auto"/>
                    <w:left w:val="none" w:sz="0" w:space="0" w:color="auto"/>
                    <w:bottom w:val="none" w:sz="0" w:space="0" w:color="auto"/>
                    <w:right w:val="none" w:sz="0" w:space="0" w:color="auto"/>
                  </w:divBdr>
                  <w:divsChild>
                    <w:div w:id="1873612372">
                      <w:marLeft w:val="0"/>
                      <w:marRight w:val="0"/>
                      <w:marTop w:val="0"/>
                      <w:marBottom w:val="0"/>
                      <w:divBdr>
                        <w:top w:val="none" w:sz="0" w:space="0" w:color="auto"/>
                        <w:left w:val="none" w:sz="0" w:space="0" w:color="auto"/>
                        <w:bottom w:val="none" w:sz="0" w:space="0" w:color="auto"/>
                        <w:right w:val="none" w:sz="0" w:space="0" w:color="auto"/>
                      </w:divBdr>
                      <w:divsChild>
                        <w:div w:id="1604419486">
                          <w:marLeft w:val="0"/>
                          <w:marRight w:val="0"/>
                          <w:marTop w:val="15"/>
                          <w:marBottom w:val="0"/>
                          <w:divBdr>
                            <w:top w:val="none" w:sz="0" w:space="0" w:color="auto"/>
                            <w:left w:val="none" w:sz="0" w:space="0" w:color="auto"/>
                            <w:bottom w:val="none" w:sz="0" w:space="0" w:color="auto"/>
                            <w:right w:val="none" w:sz="0" w:space="0" w:color="auto"/>
                          </w:divBdr>
                          <w:divsChild>
                            <w:div w:id="1401561510">
                              <w:marLeft w:val="0"/>
                              <w:marRight w:val="0"/>
                              <w:marTop w:val="0"/>
                              <w:marBottom w:val="0"/>
                              <w:divBdr>
                                <w:top w:val="none" w:sz="0" w:space="0" w:color="auto"/>
                                <w:left w:val="none" w:sz="0" w:space="0" w:color="auto"/>
                                <w:bottom w:val="none" w:sz="0" w:space="0" w:color="auto"/>
                                <w:right w:val="none" w:sz="0" w:space="0" w:color="auto"/>
                              </w:divBdr>
                              <w:divsChild>
                                <w:div w:id="651101527">
                                  <w:marLeft w:val="0"/>
                                  <w:marRight w:val="0"/>
                                  <w:marTop w:val="0"/>
                                  <w:marBottom w:val="0"/>
                                  <w:divBdr>
                                    <w:top w:val="none" w:sz="0" w:space="0" w:color="auto"/>
                                    <w:left w:val="none" w:sz="0" w:space="0" w:color="auto"/>
                                    <w:bottom w:val="none" w:sz="0" w:space="0" w:color="auto"/>
                                    <w:right w:val="none" w:sz="0" w:space="0" w:color="auto"/>
                                  </w:divBdr>
                                </w:div>
                                <w:div w:id="1656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552899">
      <w:bodyDiv w:val="1"/>
      <w:marLeft w:val="0"/>
      <w:marRight w:val="0"/>
      <w:marTop w:val="0"/>
      <w:marBottom w:val="0"/>
      <w:divBdr>
        <w:top w:val="none" w:sz="0" w:space="0" w:color="auto"/>
        <w:left w:val="none" w:sz="0" w:space="0" w:color="auto"/>
        <w:bottom w:val="none" w:sz="0" w:space="0" w:color="auto"/>
        <w:right w:val="none" w:sz="0" w:space="0" w:color="auto"/>
      </w:divBdr>
    </w:div>
    <w:div w:id="772701011">
      <w:bodyDiv w:val="1"/>
      <w:marLeft w:val="0"/>
      <w:marRight w:val="0"/>
      <w:marTop w:val="0"/>
      <w:marBottom w:val="0"/>
      <w:divBdr>
        <w:top w:val="none" w:sz="0" w:space="0" w:color="auto"/>
        <w:left w:val="none" w:sz="0" w:space="0" w:color="auto"/>
        <w:bottom w:val="none" w:sz="0" w:space="0" w:color="auto"/>
        <w:right w:val="none" w:sz="0" w:space="0" w:color="auto"/>
      </w:divBdr>
      <w:divsChild>
        <w:div w:id="808403754">
          <w:marLeft w:val="0"/>
          <w:marRight w:val="0"/>
          <w:marTop w:val="0"/>
          <w:marBottom w:val="0"/>
          <w:divBdr>
            <w:top w:val="none" w:sz="0" w:space="0" w:color="auto"/>
            <w:left w:val="none" w:sz="0" w:space="0" w:color="auto"/>
            <w:bottom w:val="none" w:sz="0" w:space="0" w:color="auto"/>
            <w:right w:val="none" w:sz="0" w:space="0" w:color="auto"/>
          </w:divBdr>
        </w:div>
        <w:div w:id="1427457378">
          <w:marLeft w:val="0"/>
          <w:marRight w:val="0"/>
          <w:marTop w:val="0"/>
          <w:marBottom w:val="0"/>
          <w:divBdr>
            <w:top w:val="none" w:sz="0" w:space="0" w:color="auto"/>
            <w:left w:val="none" w:sz="0" w:space="0" w:color="auto"/>
            <w:bottom w:val="none" w:sz="0" w:space="0" w:color="auto"/>
            <w:right w:val="none" w:sz="0" w:space="0" w:color="auto"/>
          </w:divBdr>
        </w:div>
        <w:div w:id="1456487811">
          <w:marLeft w:val="0"/>
          <w:marRight w:val="0"/>
          <w:marTop w:val="0"/>
          <w:marBottom w:val="0"/>
          <w:divBdr>
            <w:top w:val="none" w:sz="0" w:space="0" w:color="auto"/>
            <w:left w:val="none" w:sz="0" w:space="0" w:color="auto"/>
            <w:bottom w:val="none" w:sz="0" w:space="0" w:color="auto"/>
            <w:right w:val="none" w:sz="0" w:space="0" w:color="auto"/>
          </w:divBdr>
        </w:div>
        <w:div w:id="1985885706">
          <w:marLeft w:val="0"/>
          <w:marRight w:val="0"/>
          <w:marTop w:val="0"/>
          <w:marBottom w:val="0"/>
          <w:divBdr>
            <w:top w:val="none" w:sz="0" w:space="0" w:color="auto"/>
            <w:left w:val="none" w:sz="0" w:space="0" w:color="auto"/>
            <w:bottom w:val="none" w:sz="0" w:space="0" w:color="auto"/>
            <w:right w:val="none" w:sz="0" w:space="0" w:color="auto"/>
          </w:divBdr>
        </w:div>
      </w:divsChild>
    </w:div>
    <w:div w:id="855071942">
      <w:bodyDiv w:val="1"/>
      <w:marLeft w:val="0"/>
      <w:marRight w:val="0"/>
      <w:marTop w:val="0"/>
      <w:marBottom w:val="0"/>
      <w:divBdr>
        <w:top w:val="none" w:sz="0" w:space="0" w:color="auto"/>
        <w:left w:val="none" w:sz="0" w:space="0" w:color="auto"/>
        <w:bottom w:val="none" w:sz="0" w:space="0" w:color="auto"/>
        <w:right w:val="none" w:sz="0" w:space="0" w:color="auto"/>
      </w:divBdr>
      <w:divsChild>
        <w:div w:id="2014061859">
          <w:marLeft w:val="0"/>
          <w:marRight w:val="0"/>
          <w:marTop w:val="0"/>
          <w:marBottom w:val="0"/>
          <w:divBdr>
            <w:top w:val="none" w:sz="0" w:space="0" w:color="auto"/>
            <w:left w:val="none" w:sz="0" w:space="0" w:color="auto"/>
            <w:bottom w:val="none" w:sz="0" w:space="0" w:color="auto"/>
            <w:right w:val="none" w:sz="0" w:space="0" w:color="auto"/>
          </w:divBdr>
          <w:divsChild>
            <w:div w:id="1109812441">
              <w:marLeft w:val="0"/>
              <w:marRight w:val="0"/>
              <w:marTop w:val="0"/>
              <w:marBottom w:val="150"/>
              <w:divBdr>
                <w:top w:val="none" w:sz="0" w:space="0" w:color="auto"/>
                <w:left w:val="none" w:sz="0" w:space="0" w:color="auto"/>
                <w:bottom w:val="none" w:sz="0" w:space="0" w:color="auto"/>
                <w:right w:val="none" w:sz="0" w:space="0" w:color="auto"/>
              </w:divBdr>
              <w:divsChild>
                <w:div w:id="1765419453">
                  <w:marLeft w:val="0"/>
                  <w:marRight w:val="0"/>
                  <w:marTop w:val="0"/>
                  <w:marBottom w:val="0"/>
                  <w:divBdr>
                    <w:top w:val="none" w:sz="0" w:space="0" w:color="auto"/>
                    <w:left w:val="none" w:sz="0" w:space="0" w:color="auto"/>
                    <w:bottom w:val="none" w:sz="0" w:space="0" w:color="auto"/>
                    <w:right w:val="none" w:sz="0" w:space="0" w:color="auto"/>
                  </w:divBdr>
                </w:div>
                <w:div w:id="20452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39555">
      <w:bodyDiv w:val="1"/>
      <w:marLeft w:val="0"/>
      <w:marRight w:val="0"/>
      <w:marTop w:val="0"/>
      <w:marBottom w:val="0"/>
      <w:divBdr>
        <w:top w:val="none" w:sz="0" w:space="0" w:color="auto"/>
        <w:left w:val="none" w:sz="0" w:space="0" w:color="auto"/>
        <w:bottom w:val="none" w:sz="0" w:space="0" w:color="auto"/>
        <w:right w:val="none" w:sz="0" w:space="0" w:color="auto"/>
      </w:divBdr>
      <w:divsChild>
        <w:div w:id="417561393">
          <w:marLeft w:val="0"/>
          <w:marRight w:val="0"/>
          <w:marTop w:val="0"/>
          <w:marBottom w:val="0"/>
          <w:divBdr>
            <w:top w:val="none" w:sz="0" w:space="0" w:color="auto"/>
            <w:left w:val="none" w:sz="0" w:space="0" w:color="auto"/>
            <w:bottom w:val="none" w:sz="0" w:space="0" w:color="auto"/>
            <w:right w:val="none" w:sz="0" w:space="0" w:color="auto"/>
          </w:divBdr>
        </w:div>
        <w:div w:id="1329867565">
          <w:marLeft w:val="0"/>
          <w:marRight w:val="0"/>
          <w:marTop w:val="0"/>
          <w:marBottom w:val="0"/>
          <w:divBdr>
            <w:top w:val="none" w:sz="0" w:space="0" w:color="auto"/>
            <w:left w:val="none" w:sz="0" w:space="0" w:color="auto"/>
            <w:bottom w:val="none" w:sz="0" w:space="0" w:color="auto"/>
            <w:right w:val="none" w:sz="0" w:space="0" w:color="auto"/>
          </w:divBdr>
        </w:div>
        <w:div w:id="1400709044">
          <w:marLeft w:val="0"/>
          <w:marRight w:val="0"/>
          <w:marTop w:val="0"/>
          <w:marBottom w:val="0"/>
          <w:divBdr>
            <w:top w:val="none" w:sz="0" w:space="0" w:color="auto"/>
            <w:left w:val="none" w:sz="0" w:space="0" w:color="auto"/>
            <w:bottom w:val="none" w:sz="0" w:space="0" w:color="auto"/>
            <w:right w:val="none" w:sz="0" w:space="0" w:color="auto"/>
          </w:divBdr>
        </w:div>
        <w:div w:id="1562254780">
          <w:marLeft w:val="0"/>
          <w:marRight w:val="0"/>
          <w:marTop w:val="0"/>
          <w:marBottom w:val="0"/>
          <w:divBdr>
            <w:top w:val="none" w:sz="0" w:space="0" w:color="auto"/>
            <w:left w:val="none" w:sz="0" w:space="0" w:color="auto"/>
            <w:bottom w:val="none" w:sz="0" w:space="0" w:color="auto"/>
            <w:right w:val="none" w:sz="0" w:space="0" w:color="auto"/>
          </w:divBdr>
        </w:div>
        <w:div w:id="1595168310">
          <w:marLeft w:val="0"/>
          <w:marRight w:val="0"/>
          <w:marTop w:val="0"/>
          <w:marBottom w:val="0"/>
          <w:divBdr>
            <w:top w:val="none" w:sz="0" w:space="0" w:color="auto"/>
            <w:left w:val="none" w:sz="0" w:space="0" w:color="auto"/>
            <w:bottom w:val="none" w:sz="0" w:space="0" w:color="auto"/>
            <w:right w:val="none" w:sz="0" w:space="0" w:color="auto"/>
          </w:divBdr>
        </w:div>
        <w:div w:id="2102409130">
          <w:marLeft w:val="0"/>
          <w:marRight w:val="0"/>
          <w:marTop w:val="0"/>
          <w:marBottom w:val="0"/>
          <w:divBdr>
            <w:top w:val="none" w:sz="0" w:space="0" w:color="auto"/>
            <w:left w:val="none" w:sz="0" w:space="0" w:color="auto"/>
            <w:bottom w:val="none" w:sz="0" w:space="0" w:color="auto"/>
            <w:right w:val="none" w:sz="0" w:space="0" w:color="auto"/>
          </w:divBdr>
        </w:div>
      </w:divsChild>
    </w:div>
    <w:div w:id="995064321">
      <w:bodyDiv w:val="1"/>
      <w:marLeft w:val="0"/>
      <w:marRight w:val="0"/>
      <w:marTop w:val="0"/>
      <w:marBottom w:val="0"/>
      <w:divBdr>
        <w:top w:val="none" w:sz="0" w:space="0" w:color="auto"/>
        <w:left w:val="none" w:sz="0" w:space="0" w:color="auto"/>
        <w:bottom w:val="none" w:sz="0" w:space="0" w:color="auto"/>
        <w:right w:val="none" w:sz="0" w:space="0" w:color="auto"/>
      </w:divBdr>
      <w:divsChild>
        <w:div w:id="122621640">
          <w:marLeft w:val="0"/>
          <w:marRight w:val="0"/>
          <w:marTop w:val="0"/>
          <w:marBottom w:val="0"/>
          <w:divBdr>
            <w:top w:val="none" w:sz="0" w:space="0" w:color="auto"/>
            <w:left w:val="none" w:sz="0" w:space="0" w:color="auto"/>
            <w:bottom w:val="none" w:sz="0" w:space="0" w:color="auto"/>
            <w:right w:val="none" w:sz="0" w:space="0" w:color="auto"/>
          </w:divBdr>
        </w:div>
        <w:div w:id="255403666">
          <w:marLeft w:val="0"/>
          <w:marRight w:val="0"/>
          <w:marTop w:val="0"/>
          <w:marBottom w:val="0"/>
          <w:divBdr>
            <w:top w:val="none" w:sz="0" w:space="0" w:color="auto"/>
            <w:left w:val="none" w:sz="0" w:space="0" w:color="auto"/>
            <w:bottom w:val="none" w:sz="0" w:space="0" w:color="auto"/>
            <w:right w:val="none" w:sz="0" w:space="0" w:color="auto"/>
          </w:divBdr>
        </w:div>
      </w:divsChild>
    </w:div>
    <w:div w:id="1084378373">
      <w:bodyDiv w:val="1"/>
      <w:marLeft w:val="0"/>
      <w:marRight w:val="0"/>
      <w:marTop w:val="0"/>
      <w:marBottom w:val="0"/>
      <w:divBdr>
        <w:top w:val="none" w:sz="0" w:space="0" w:color="auto"/>
        <w:left w:val="none" w:sz="0" w:space="0" w:color="auto"/>
        <w:bottom w:val="none" w:sz="0" w:space="0" w:color="auto"/>
        <w:right w:val="none" w:sz="0" w:space="0" w:color="auto"/>
      </w:divBdr>
      <w:divsChild>
        <w:div w:id="1125585169">
          <w:marLeft w:val="0"/>
          <w:marRight w:val="0"/>
          <w:marTop w:val="0"/>
          <w:marBottom w:val="0"/>
          <w:divBdr>
            <w:top w:val="none" w:sz="0" w:space="0" w:color="auto"/>
            <w:left w:val="none" w:sz="0" w:space="0" w:color="auto"/>
            <w:bottom w:val="none" w:sz="0" w:space="0" w:color="auto"/>
            <w:right w:val="none" w:sz="0" w:space="0" w:color="auto"/>
          </w:divBdr>
        </w:div>
        <w:div w:id="1217931825">
          <w:marLeft w:val="0"/>
          <w:marRight w:val="0"/>
          <w:marTop w:val="0"/>
          <w:marBottom w:val="0"/>
          <w:divBdr>
            <w:top w:val="none" w:sz="0" w:space="0" w:color="auto"/>
            <w:left w:val="none" w:sz="0" w:space="0" w:color="auto"/>
            <w:bottom w:val="none" w:sz="0" w:space="0" w:color="auto"/>
            <w:right w:val="none" w:sz="0" w:space="0" w:color="auto"/>
          </w:divBdr>
        </w:div>
        <w:div w:id="1344820329">
          <w:marLeft w:val="0"/>
          <w:marRight w:val="0"/>
          <w:marTop w:val="0"/>
          <w:marBottom w:val="0"/>
          <w:divBdr>
            <w:top w:val="none" w:sz="0" w:space="0" w:color="auto"/>
            <w:left w:val="none" w:sz="0" w:space="0" w:color="auto"/>
            <w:bottom w:val="none" w:sz="0" w:space="0" w:color="auto"/>
            <w:right w:val="none" w:sz="0" w:space="0" w:color="auto"/>
          </w:divBdr>
        </w:div>
        <w:div w:id="1480462272">
          <w:marLeft w:val="0"/>
          <w:marRight w:val="0"/>
          <w:marTop w:val="0"/>
          <w:marBottom w:val="0"/>
          <w:divBdr>
            <w:top w:val="none" w:sz="0" w:space="0" w:color="auto"/>
            <w:left w:val="none" w:sz="0" w:space="0" w:color="auto"/>
            <w:bottom w:val="none" w:sz="0" w:space="0" w:color="auto"/>
            <w:right w:val="none" w:sz="0" w:space="0" w:color="auto"/>
          </w:divBdr>
        </w:div>
      </w:divsChild>
    </w:div>
    <w:div w:id="1183519227">
      <w:bodyDiv w:val="1"/>
      <w:marLeft w:val="0"/>
      <w:marRight w:val="0"/>
      <w:marTop w:val="0"/>
      <w:marBottom w:val="0"/>
      <w:divBdr>
        <w:top w:val="none" w:sz="0" w:space="0" w:color="auto"/>
        <w:left w:val="none" w:sz="0" w:space="0" w:color="auto"/>
        <w:bottom w:val="none" w:sz="0" w:space="0" w:color="auto"/>
        <w:right w:val="none" w:sz="0" w:space="0" w:color="auto"/>
      </w:divBdr>
      <w:divsChild>
        <w:div w:id="836772464">
          <w:marLeft w:val="0"/>
          <w:marRight w:val="0"/>
          <w:marTop w:val="0"/>
          <w:marBottom w:val="0"/>
          <w:divBdr>
            <w:top w:val="none" w:sz="0" w:space="0" w:color="auto"/>
            <w:left w:val="none" w:sz="0" w:space="0" w:color="auto"/>
            <w:bottom w:val="none" w:sz="0" w:space="0" w:color="auto"/>
            <w:right w:val="none" w:sz="0" w:space="0" w:color="auto"/>
          </w:divBdr>
        </w:div>
      </w:divsChild>
    </w:div>
    <w:div w:id="1187334153">
      <w:bodyDiv w:val="1"/>
      <w:marLeft w:val="0"/>
      <w:marRight w:val="0"/>
      <w:marTop w:val="0"/>
      <w:marBottom w:val="0"/>
      <w:divBdr>
        <w:top w:val="none" w:sz="0" w:space="0" w:color="auto"/>
        <w:left w:val="none" w:sz="0" w:space="0" w:color="auto"/>
        <w:bottom w:val="none" w:sz="0" w:space="0" w:color="auto"/>
        <w:right w:val="none" w:sz="0" w:space="0" w:color="auto"/>
      </w:divBdr>
      <w:divsChild>
        <w:div w:id="226571111">
          <w:marLeft w:val="0"/>
          <w:marRight w:val="0"/>
          <w:marTop w:val="0"/>
          <w:marBottom w:val="0"/>
          <w:divBdr>
            <w:top w:val="none" w:sz="0" w:space="0" w:color="auto"/>
            <w:left w:val="none" w:sz="0" w:space="0" w:color="auto"/>
            <w:bottom w:val="none" w:sz="0" w:space="0" w:color="auto"/>
            <w:right w:val="none" w:sz="0" w:space="0" w:color="auto"/>
          </w:divBdr>
        </w:div>
        <w:div w:id="349453392">
          <w:marLeft w:val="0"/>
          <w:marRight w:val="0"/>
          <w:marTop w:val="0"/>
          <w:marBottom w:val="0"/>
          <w:divBdr>
            <w:top w:val="none" w:sz="0" w:space="0" w:color="auto"/>
            <w:left w:val="none" w:sz="0" w:space="0" w:color="auto"/>
            <w:bottom w:val="none" w:sz="0" w:space="0" w:color="auto"/>
            <w:right w:val="none" w:sz="0" w:space="0" w:color="auto"/>
          </w:divBdr>
        </w:div>
        <w:div w:id="371349252">
          <w:marLeft w:val="0"/>
          <w:marRight w:val="0"/>
          <w:marTop w:val="0"/>
          <w:marBottom w:val="0"/>
          <w:divBdr>
            <w:top w:val="none" w:sz="0" w:space="0" w:color="auto"/>
            <w:left w:val="none" w:sz="0" w:space="0" w:color="auto"/>
            <w:bottom w:val="none" w:sz="0" w:space="0" w:color="auto"/>
            <w:right w:val="none" w:sz="0" w:space="0" w:color="auto"/>
          </w:divBdr>
        </w:div>
        <w:div w:id="653603063">
          <w:marLeft w:val="0"/>
          <w:marRight w:val="0"/>
          <w:marTop w:val="0"/>
          <w:marBottom w:val="0"/>
          <w:divBdr>
            <w:top w:val="none" w:sz="0" w:space="0" w:color="auto"/>
            <w:left w:val="none" w:sz="0" w:space="0" w:color="auto"/>
            <w:bottom w:val="none" w:sz="0" w:space="0" w:color="auto"/>
            <w:right w:val="none" w:sz="0" w:space="0" w:color="auto"/>
          </w:divBdr>
        </w:div>
        <w:div w:id="1386685637">
          <w:marLeft w:val="0"/>
          <w:marRight w:val="0"/>
          <w:marTop w:val="0"/>
          <w:marBottom w:val="0"/>
          <w:divBdr>
            <w:top w:val="none" w:sz="0" w:space="0" w:color="auto"/>
            <w:left w:val="none" w:sz="0" w:space="0" w:color="auto"/>
            <w:bottom w:val="none" w:sz="0" w:space="0" w:color="auto"/>
            <w:right w:val="none" w:sz="0" w:space="0" w:color="auto"/>
          </w:divBdr>
        </w:div>
        <w:div w:id="1635331567">
          <w:marLeft w:val="0"/>
          <w:marRight w:val="0"/>
          <w:marTop w:val="0"/>
          <w:marBottom w:val="0"/>
          <w:divBdr>
            <w:top w:val="none" w:sz="0" w:space="0" w:color="auto"/>
            <w:left w:val="none" w:sz="0" w:space="0" w:color="auto"/>
            <w:bottom w:val="none" w:sz="0" w:space="0" w:color="auto"/>
            <w:right w:val="none" w:sz="0" w:space="0" w:color="auto"/>
          </w:divBdr>
        </w:div>
      </w:divsChild>
    </w:div>
    <w:div w:id="1244334860">
      <w:bodyDiv w:val="1"/>
      <w:marLeft w:val="0"/>
      <w:marRight w:val="0"/>
      <w:marTop w:val="0"/>
      <w:marBottom w:val="0"/>
      <w:divBdr>
        <w:top w:val="none" w:sz="0" w:space="0" w:color="auto"/>
        <w:left w:val="none" w:sz="0" w:space="0" w:color="auto"/>
        <w:bottom w:val="none" w:sz="0" w:space="0" w:color="auto"/>
        <w:right w:val="none" w:sz="0" w:space="0" w:color="auto"/>
      </w:divBdr>
      <w:divsChild>
        <w:div w:id="1651205289">
          <w:marLeft w:val="0"/>
          <w:marRight w:val="0"/>
          <w:marTop w:val="240"/>
          <w:marBottom w:val="0"/>
          <w:divBdr>
            <w:top w:val="none" w:sz="0" w:space="0" w:color="auto"/>
            <w:left w:val="none" w:sz="0" w:space="0" w:color="auto"/>
            <w:bottom w:val="none" w:sz="0" w:space="0" w:color="auto"/>
            <w:right w:val="none" w:sz="0" w:space="0" w:color="auto"/>
          </w:divBdr>
          <w:divsChild>
            <w:div w:id="2077508428">
              <w:marLeft w:val="0"/>
              <w:marRight w:val="0"/>
              <w:marTop w:val="0"/>
              <w:marBottom w:val="0"/>
              <w:divBdr>
                <w:top w:val="none" w:sz="0" w:space="0" w:color="auto"/>
                <w:left w:val="none" w:sz="0" w:space="0" w:color="auto"/>
                <w:bottom w:val="none" w:sz="0" w:space="0" w:color="auto"/>
                <w:right w:val="none" w:sz="0" w:space="0" w:color="auto"/>
              </w:divBdr>
              <w:divsChild>
                <w:div w:id="1200774901">
                  <w:marLeft w:val="0"/>
                  <w:marRight w:val="0"/>
                  <w:marTop w:val="0"/>
                  <w:marBottom w:val="0"/>
                  <w:divBdr>
                    <w:top w:val="none" w:sz="0" w:space="0" w:color="auto"/>
                    <w:left w:val="none" w:sz="0" w:space="0" w:color="auto"/>
                    <w:bottom w:val="none" w:sz="0" w:space="0" w:color="auto"/>
                    <w:right w:val="none" w:sz="0" w:space="0" w:color="auto"/>
                  </w:divBdr>
                  <w:divsChild>
                    <w:div w:id="1314985350">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301879539">
      <w:bodyDiv w:val="1"/>
      <w:marLeft w:val="0"/>
      <w:marRight w:val="0"/>
      <w:marTop w:val="0"/>
      <w:marBottom w:val="0"/>
      <w:divBdr>
        <w:top w:val="none" w:sz="0" w:space="0" w:color="auto"/>
        <w:left w:val="none" w:sz="0" w:space="0" w:color="auto"/>
        <w:bottom w:val="none" w:sz="0" w:space="0" w:color="auto"/>
        <w:right w:val="none" w:sz="0" w:space="0" w:color="auto"/>
      </w:divBdr>
      <w:divsChild>
        <w:div w:id="62142121">
          <w:marLeft w:val="0"/>
          <w:marRight w:val="0"/>
          <w:marTop w:val="0"/>
          <w:marBottom w:val="0"/>
          <w:divBdr>
            <w:top w:val="none" w:sz="0" w:space="0" w:color="auto"/>
            <w:left w:val="none" w:sz="0" w:space="0" w:color="auto"/>
            <w:bottom w:val="none" w:sz="0" w:space="0" w:color="auto"/>
            <w:right w:val="none" w:sz="0" w:space="0" w:color="auto"/>
          </w:divBdr>
        </w:div>
        <w:div w:id="361590581">
          <w:marLeft w:val="0"/>
          <w:marRight w:val="0"/>
          <w:marTop w:val="0"/>
          <w:marBottom w:val="0"/>
          <w:divBdr>
            <w:top w:val="none" w:sz="0" w:space="0" w:color="auto"/>
            <w:left w:val="none" w:sz="0" w:space="0" w:color="auto"/>
            <w:bottom w:val="none" w:sz="0" w:space="0" w:color="auto"/>
            <w:right w:val="none" w:sz="0" w:space="0" w:color="auto"/>
          </w:divBdr>
        </w:div>
        <w:div w:id="411004828">
          <w:marLeft w:val="0"/>
          <w:marRight w:val="0"/>
          <w:marTop w:val="0"/>
          <w:marBottom w:val="0"/>
          <w:divBdr>
            <w:top w:val="none" w:sz="0" w:space="0" w:color="auto"/>
            <w:left w:val="none" w:sz="0" w:space="0" w:color="auto"/>
            <w:bottom w:val="none" w:sz="0" w:space="0" w:color="auto"/>
            <w:right w:val="none" w:sz="0" w:space="0" w:color="auto"/>
          </w:divBdr>
        </w:div>
        <w:div w:id="413404468">
          <w:marLeft w:val="0"/>
          <w:marRight w:val="0"/>
          <w:marTop w:val="0"/>
          <w:marBottom w:val="0"/>
          <w:divBdr>
            <w:top w:val="none" w:sz="0" w:space="0" w:color="auto"/>
            <w:left w:val="none" w:sz="0" w:space="0" w:color="auto"/>
            <w:bottom w:val="none" w:sz="0" w:space="0" w:color="auto"/>
            <w:right w:val="none" w:sz="0" w:space="0" w:color="auto"/>
          </w:divBdr>
        </w:div>
        <w:div w:id="483736621">
          <w:marLeft w:val="0"/>
          <w:marRight w:val="0"/>
          <w:marTop w:val="0"/>
          <w:marBottom w:val="0"/>
          <w:divBdr>
            <w:top w:val="none" w:sz="0" w:space="0" w:color="auto"/>
            <w:left w:val="none" w:sz="0" w:space="0" w:color="auto"/>
            <w:bottom w:val="none" w:sz="0" w:space="0" w:color="auto"/>
            <w:right w:val="none" w:sz="0" w:space="0" w:color="auto"/>
          </w:divBdr>
        </w:div>
        <w:div w:id="911358275">
          <w:marLeft w:val="0"/>
          <w:marRight w:val="0"/>
          <w:marTop w:val="0"/>
          <w:marBottom w:val="0"/>
          <w:divBdr>
            <w:top w:val="none" w:sz="0" w:space="0" w:color="auto"/>
            <w:left w:val="none" w:sz="0" w:space="0" w:color="auto"/>
            <w:bottom w:val="none" w:sz="0" w:space="0" w:color="auto"/>
            <w:right w:val="none" w:sz="0" w:space="0" w:color="auto"/>
          </w:divBdr>
        </w:div>
        <w:div w:id="1284847605">
          <w:marLeft w:val="0"/>
          <w:marRight w:val="0"/>
          <w:marTop w:val="0"/>
          <w:marBottom w:val="0"/>
          <w:divBdr>
            <w:top w:val="none" w:sz="0" w:space="0" w:color="auto"/>
            <w:left w:val="none" w:sz="0" w:space="0" w:color="auto"/>
            <w:bottom w:val="none" w:sz="0" w:space="0" w:color="auto"/>
            <w:right w:val="none" w:sz="0" w:space="0" w:color="auto"/>
          </w:divBdr>
        </w:div>
        <w:div w:id="1367834520">
          <w:marLeft w:val="0"/>
          <w:marRight w:val="0"/>
          <w:marTop w:val="0"/>
          <w:marBottom w:val="0"/>
          <w:divBdr>
            <w:top w:val="none" w:sz="0" w:space="0" w:color="auto"/>
            <w:left w:val="none" w:sz="0" w:space="0" w:color="auto"/>
            <w:bottom w:val="none" w:sz="0" w:space="0" w:color="auto"/>
            <w:right w:val="none" w:sz="0" w:space="0" w:color="auto"/>
          </w:divBdr>
        </w:div>
        <w:div w:id="1788116252">
          <w:marLeft w:val="0"/>
          <w:marRight w:val="0"/>
          <w:marTop w:val="0"/>
          <w:marBottom w:val="0"/>
          <w:divBdr>
            <w:top w:val="none" w:sz="0" w:space="0" w:color="auto"/>
            <w:left w:val="none" w:sz="0" w:space="0" w:color="auto"/>
            <w:bottom w:val="none" w:sz="0" w:space="0" w:color="auto"/>
            <w:right w:val="none" w:sz="0" w:space="0" w:color="auto"/>
          </w:divBdr>
        </w:div>
        <w:div w:id="2034139035">
          <w:marLeft w:val="0"/>
          <w:marRight w:val="0"/>
          <w:marTop w:val="0"/>
          <w:marBottom w:val="0"/>
          <w:divBdr>
            <w:top w:val="none" w:sz="0" w:space="0" w:color="auto"/>
            <w:left w:val="none" w:sz="0" w:space="0" w:color="auto"/>
            <w:bottom w:val="none" w:sz="0" w:space="0" w:color="auto"/>
            <w:right w:val="none" w:sz="0" w:space="0" w:color="auto"/>
          </w:divBdr>
        </w:div>
      </w:divsChild>
    </w:div>
    <w:div w:id="1412578429">
      <w:bodyDiv w:val="1"/>
      <w:marLeft w:val="0"/>
      <w:marRight w:val="0"/>
      <w:marTop w:val="0"/>
      <w:marBottom w:val="0"/>
      <w:divBdr>
        <w:top w:val="none" w:sz="0" w:space="0" w:color="auto"/>
        <w:left w:val="none" w:sz="0" w:space="0" w:color="auto"/>
        <w:bottom w:val="none" w:sz="0" w:space="0" w:color="auto"/>
        <w:right w:val="none" w:sz="0" w:space="0" w:color="auto"/>
      </w:divBdr>
      <w:divsChild>
        <w:div w:id="1928921525">
          <w:marLeft w:val="0"/>
          <w:marRight w:val="0"/>
          <w:marTop w:val="0"/>
          <w:marBottom w:val="0"/>
          <w:divBdr>
            <w:top w:val="none" w:sz="0" w:space="0" w:color="auto"/>
            <w:left w:val="none" w:sz="0" w:space="0" w:color="auto"/>
            <w:bottom w:val="none" w:sz="0" w:space="0" w:color="auto"/>
            <w:right w:val="none" w:sz="0" w:space="0" w:color="auto"/>
          </w:divBdr>
        </w:div>
        <w:div w:id="1982535023">
          <w:marLeft w:val="0"/>
          <w:marRight w:val="0"/>
          <w:marTop w:val="0"/>
          <w:marBottom w:val="0"/>
          <w:divBdr>
            <w:top w:val="none" w:sz="0" w:space="0" w:color="auto"/>
            <w:left w:val="none" w:sz="0" w:space="0" w:color="auto"/>
            <w:bottom w:val="none" w:sz="0" w:space="0" w:color="auto"/>
            <w:right w:val="none" w:sz="0" w:space="0" w:color="auto"/>
          </w:divBdr>
        </w:div>
      </w:divsChild>
    </w:div>
    <w:div w:id="1458059197">
      <w:bodyDiv w:val="1"/>
      <w:marLeft w:val="0"/>
      <w:marRight w:val="0"/>
      <w:marTop w:val="0"/>
      <w:marBottom w:val="0"/>
      <w:divBdr>
        <w:top w:val="none" w:sz="0" w:space="0" w:color="auto"/>
        <w:left w:val="none" w:sz="0" w:space="0" w:color="auto"/>
        <w:bottom w:val="none" w:sz="0" w:space="0" w:color="auto"/>
        <w:right w:val="none" w:sz="0" w:space="0" w:color="auto"/>
      </w:divBdr>
      <w:divsChild>
        <w:div w:id="683243300">
          <w:marLeft w:val="0"/>
          <w:marRight w:val="0"/>
          <w:marTop w:val="0"/>
          <w:marBottom w:val="0"/>
          <w:divBdr>
            <w:top w:val="none" w:sz="0" w:space="0" w:color="auto"/>
            <w:left w:val="none" w:sz="0" w:space="0" w:color="auto"/>
            <w:bottom w:val="none" w:sz="0" w:space="0" w:color="auto"/>
            <w:right w:val="none" w:sz="0" w:space="0" w:color="auto"/>
          </w:divBdr>
        </w:div>
        <w:div w:id="912811396">
          <w:marLeft w:val="0"/>
          <w:marRight w:val="0"/>
          <w:marTop w:val="0"/>
          <w:marBottom w:val="0"/>
          <w:divBdr>
            <w:top w:val="none" w:sz="0" w:space="0" w:color="auto"/>
            <w:left w:val="none" w:sz="0" w:space="0" w:color="auto"/>
            <w:bottom w:val="none" w:sz="0" w:space="0" w:color="auto"/>
            <w:right w:val="none" w:sz="0" w:space="0" w:color="auto"/>
          </w:divBdr>
        </w:div>
      </w:divsChild>
    </w:div>
    <w:div w:id="1526824579">
      <w:bodyDiv w:val="1"/>
      <w:marLeft w:val="0"/>
      <w:marRight w:val="0"/>
      <w:marTop w:val="0"/>
      <w:marBottom w:val="0"/>
      <w:divBdr>
        <w:top w:val="none" w:sz="0" w:space="0" w:color="auto"/>
        <w:left w:val="none" w:sz="0" w:space="0" w:color="auto"/>
        <w:bottom w:val="none" w:sz="0" w:space="0" w:color="auto"/>
        <w:right w:val="none" w:sz="0" w:space="0" w:color="auto"/>
      </w:divBdr>
      <w:divsChild>
        <w:div w:id="1560282758">
          <w:marLeft w:val="0"/>
          <w:marRight w:val="0"/>
          <w:marTop w:val="0"/>
          <w:marBottom w:val="0"/>
          <w:divBdr>
            <w:top w:val="none" w:sz="0" w:space="0" w:color="auto"/>
            <w:left w:val="none" w:sz="0" w:space="0" w:color="auto"/>
            <w:bottom w:val="none" w:sz="0" w:space="0" w:color="auto"/>
            <w:right w:val="none" w:sz="0" w:space="0" w:color="auto"/>
          </w:divBdr>
          <w:divsChild>
            <w:div w:id="1472214195">
              <w:marLeft w:val="0"/>
              <w:marRight w:val="0"/>
              <w:marTop w:val="0"/>
              <w:marBottom w:val="150"/>
              <w:divBdr>
                <w:top w:val="none" w:sz="0" w:space="0" w:color="auto"/>
                <w:left w:val="none" w:sz="0" w:space="0" w:color="auto"/>
                <w:bottom w:val="none" w:sz="0" w:space="0" w:color="auto"/>
                <w:right w:val="none" w:sz="0" w:space="0" w:color="auto"/>
              </w:divBdr>
              <w:divsChild>
                <w:div w:id="797723473">
                  <w:marLeft w:val="0"/>
                  <w:marRight w:val="0"/>
                  <w:marTop w:val="0"/>
                  <w:marBottom w:val="0"/>
                  <w:divBdr>
                    <w:top w:val="none" w:sz="0" w:space="0" w:color="auto"/>
                    <w:left w:val="none" w:sz="0" w:space="0" w:color="auto"/>
                    <w:bottom w:val="none" w:sz="0" w:space="0" w:color="auto"/>
                    <w:right w:val="none" w:sz="0" w:space="0" w:color="auto"/>
                  </w:divBdr>
                </w:div>
                <w:div w:id="21330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7308">
      <w:bodyDiv w:val="1"/>
      <w:marLeft w:val="0"/>
      <w:marRight w:val="0"/>
      <w:marTop w:val="0"/>
      <w:marBottom w:val="0"/>
      <w:divBdr>
        <w:top w:val="none" w:sz="0" w:space="0" w:color="auto"/>
        <w:left w:val="none" w:sz="0" w:space="0" w:color="auto"/>
        <w:bottom w:val="none" w:sz="0" w:space="0" w:color="auto"/>
        <w:right w:val="none" w:sz="0" w:space="0" w:color="auto"/>
      </w:divBdr>
    </w:div>
    <w:div w:id="1575967708">
      <w:bodyDiv w:val="1"/>
      <w:marLeft w:val="0"/>
      <w:marRight w:val="0"/>
      <w:marTop w:val="0"/>
      <w:marBottom w:val="0"/>
      <w:divBdr>
        <w:top w:val="none" w:sz="0" w:space="0" w:color="auto"/>
        <w:left w:val="none" w:sz="0" w:space="0" w:color="auto"/>
        <w:bottom w:val="none" w:sz="0" w:space="0" w:color="auto"/>
        <w:right w:val="none" w:sz="0" w:space="0" w:color="auto"/>
      </w:divBdr>
      <w:divsChild>
        <w:div w:id="162937022">
          <w:marLeft w:val="0"/>
          <w:marRight w:val="0"/>
          <w:marTop w:val="0"/>
          <w:marBottom w:val="0"/>
          <w:divBdr>
            <w:top w:val="none" w:sz="0" w:space="0" w:color="auto"/>
            <w:left w:val="none" w:sz="0" w:space="0" w:color="auto"/>
            <w:bottom w:val="none" w:sz="0" w:space="0" w:color="auto"/>
            <w:right w:val="none" w:sz="0" w:space="0" w:color="auto"/>
          </w:divBdr>
        </w:div>
        <w:div w:id="1837306284">
          <w:marLeft w:val="0"/>
          <w:marRight w:val="0"/>
          <w:marTop w:val="0"/>
          <w:marBottom w:val="0"/>
          <w:divBdr>
            <w:top w:val="none" w:sz="0" w:space="0" w:color="auto"/>
            <w:left w:val="none" w:sz="0" w:space="0" w:color="auto"/>
            <w:bottom w:val="none" w:sz="0" w:space="0" w:color="auto"/>
            <w:right w:val="none" w:sz="0" w:space="0" w:color="auto"/>
          </w:divBdr>
        </w:div>
      </w:divsChild>
    </w:div>
    <w:div w:id="1661226939">
      <w:bodyDiv w:val="1"/>
      <w:marLeft w:val="0"/>
      <w:marRight w:val="0"/>
      <w:marTop w:val="0"/>
      <w:marBottom w:val="0"/>
      <w:divBdr>
        <w:top w:val="none" w:sz="0" w:space="0" w:color="auto"/>
        <w:left w:val="none" w:sz="0" w:space="0" w:color="auto"/>
        <w:bottom w:val="none" w:sz="0" w:space="0" w:color="auto"/>
        <w:right w:val="none" w:sz="0" w:space="0" w:color="auto"/>
      </w:divBdr>
      <w:divsChild>
        <w:div w:id="1157498339">
          <w:marLeft w:val="0"/>
          <w:marRight w:val="0"/>
          <w:marTop w:val="0"/>
          <w:marBottom w:val="0"/>
          <w:divBdr>
            <w:top w:val="none" w:sz="0" w:space="0" w:color="auto"/>
            <w:left w:val="none" w:sz="0" w:space="0" w:color="auto"/>
            <w:bottom w:val="none" w:sz="0" w:space="0" w:color="auto"/>
            <w:right w:val="none" w:sz="0" w:space="0" w:color="auto"/>
          </w:divBdr>
        </w:div>
        <w:div w:id="1441604962">
          <w:marLeft w:val="0"/>
          <w:marRight w:val="0"/>
          <w:marTop w:val="0"/>
          <w:marBottom w:val="0"/>
          <w:divBdr>
            <w:top w:val="none" w:sz="0" w:space="0" w:color="auto"/>
            <w:left w:val="none" w:sz="0" w:space="0" w:color="auto"/>
            <w:bottom w:val="none" w:sz="0" w:space="0" w:color="auto"/>
            <w:right w:val="none" w:sz="0" w:space="0" w:color="auto"/>
          </w:divBdr>
        </w:div>
      </w:divsChild>
    </w:div>
    <w:div w:id="1706637002">
      <w:bodyDiv w:val="1"/>
      <w:marLeft w:val="0"/>
      <w:marRight w:val="0"/>
      <w:marTop w:val="0"/>
      <w:marBottom w:val="0"/>
      <w:divBdr>
        <w:top w:val="none" w:sz="0" w:space="0" w:color="auto"/>
        <w:left w:val="none" w:sz="0" w:space="0" w:color="auto"/>
        <w:bottom w:val="none" w:sz="0" w:space="0" w:color="auto"/>
        <w:right w:val="none" w:sz="0" w:space="0" w:color="auto"/>
      </w:divBdr>
      <w:divsChild>
        <w:div w:id="1267734526">
          <w:marLeft w:val="0"/>
          <w:marRight w:val="0"/>
          <w:marTop w:val="0"/>
          <w:marBottom w:val="0"/>
          <w:divBdr>
            <w:top w:val="none" w:sz="0" w:space="0" w:color="auto"/>
            <w:left w:val="none" w:sz="0" w:space="0" w:color="auto"/>
            <w:bottom w:val="none" w:sz="0" w:space="0" w:color="auto"/>
            <w:right w:val="none" w:sz="0" w:space="0" w:color="auto"/>
          </w:divBdr>
        </w:div>
        <w:div w:id="1453787489">
          <w:marLeft w:val="0"/>
          <w:marRight w:val="0"/>
          <w:marTop w:val="0"/>
          <w:marBottom w:val="0"/>
          <w:divBdr>
            <w:top w:val="none" w:sz="0" w:space="0" w:color="auto"/>
            <w:left w:val="none" w:sz="0" w:space="0" w:color="auto"/>
            <w:bottom w:val="none" w:sz="0" w:space="0" w:color="auto"/>
            <w:right w:val="none" w:sz="0" w:space="0" w:color="auto"/>
          </w:divBdr>
        </w:div>
        <w:div w:id="1919241277">
          <w:marLeft w:val="0"/>
          <w:marRight w:val="0"/>
          <w:marTop w:val="0"/>
          <w:marBottom w:val="0"/>
          <w:divBdr>
            <w:top w:val="none" w:sz="0" w:space="0" w:color="auto"/>
            <w:left w:val="none" w:sz="0" w:space="0" w:color="auto"/>
            <w:bottom w:val="none" w:sz="0" w:space="0" w:color="auto"/>
            <w:right w:val="none" w:sz="0" w:space="0" w:color="auto"/>
          </w:divBdr>
        </w:div>
        <w:div w:id="1973167436">
          <w:marLeft w:val="0"/>
          <w:marRight w:val="0"/>
          <w:marTop w:val="0"/>
          <w:marBottom w:val="0"/>
          <w:divBdr>
            <w:top w:val="none" w:sz="0" w:space="0" w:color="auto"/>
            <w:left w:val="none" w:sz="0" w:space="0" w:color="auto"/>
            <w:bottom w:val="none" w:sz="0" w:space="0" w:color="auto"/>
            <w:right w:val="none" w:sz="0" w:space="0" w:color="auto"/>
          </w:divBdr>
        </w:div>
      </w:divsChild>
    </w:div>
    <w:div w:id="171750730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53">
          <w:marLeft w:val="0"/>
          <w:marRight w:val="0"/>
          <w:marTop w:val="0"/>
          <w:marBottom w:val="0"/>
          <w:divBdr>
            <w:top w:val="none" w:sz="0" w:space="0" w:color="auto"/>
            <w:left w:val="none" w:sz="0" w:space="0" w:color="auto"/>
            <w:bottom w:val="none" w:sz="0" w:space="0" w:color="auto"/>
            <w:right w:val="none" w:sz="0" w:space="0" w:color="auto"/>
          </w:divBdr>
          <w:divsChild>
            <w:div w:id="1642953759">
              <w:marLeft w:val="0"/>
              <w:marRight w:val="0"/>
              <w:marTop w:val="0"/>
              <w:marBottom w:val="150"/>
              <w:divBdr>
                <w:top w:val="none" w:sz="0" w:space="0" w:color="auto"/>
                <w:left w:val="none" w:sz="0" w:space="0" w:color="auto"/>
                <w:bottom w:val="none" w:sz="0" w:space="0" w:color="auto"/>
                <w:right w:val="none" w:sz="0" w:space="0" w:color="auto"/>
              </w:divBdr>
              <w:divsChild>
                <w:div w:id="1352029916">
                  <w:marLeft w:val="0"/>
                  <w:marRight w:val="0"/>
                  <w:marTop w:val="0"/>
                  <w:marBottom w:val="0"/>
                  <w:divBdr>
                    <w:top w:val="none" w:sz="0" w:space="0" w:color="auto"/>
                    <w:left w:val="none" w:sz="0" w:space="0" w:color="auto"/>
                    <w:bottom w:val="none" w:sz="0" w:space="0" w:color="auto"/>
                    <w:right w:val="none" w:sz="0" w:space="0" w:color="auto"/>
                  </w:divBdr>
                </w:div>
                <w:div w:id="17942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1412">
      <w:bodyDiv w:val="1"/>
      <w:marLeft w:val="0"/>
      <w:marRight w:val="0"/>
      <w:marTop w:val="0"/>
      <w:marBottom w:val="0"/>
      <w:divBdr>
        <w:top w:val="none" w:sz="0" w:space="0" w:color="auto"/>
        <w:left w:val="none" w:sz="0" w:space="0" w:color="auto"/>
        <w:bottom w:val="none" w:sz="0" w:space="0" w:color="auto"/>
        <w:right w:val="none" w:sz="0" w:space="0" w:color="auto"/>
      </w:divBdr>
      <w:divsChild>
        <w:div w:id="83579230">
          <w:marLeft w:val="0"/>
          <w:marRight w:val="0"/>
          <w:marTop w:val="0"/>
          <w:marBottom w:val="0"/>
          <w:divBdr>
            <w:top w:val="none" w:sz="0" w:space="0" w:color="auto"/>
            <w:left w:val="none" w:sz="0" w:space="0" w:color="auto"/>
            <w:bottom w:val="none" w:sz="0" w:space="0" w:color="auto"/>
            <w:right w:val="none" w:sz="0" w:space="0" w:color="auto"/>
          </w:divBdr>
        </w:div>
        <w:div w:id="294727163">
          <w:marLeft w:val="0"/>
          <w:marRight w:val="0"/>
          <w:marTop w:val="0"/>
          <w:marBottom w:val="0"/>
          <w:divBdr>
            <w:top w:val="none" w:sz="0" w:space="0" w:color="auto"/>
            <w:left w:val="none" w:sz="0" w:space="0" w:color="auto"/>
            <w:bottom w:val="none" w:sz="0" w:space="0" w:color="auto"/>
            <w:right w:val="none" w:sz="0" w:space="0" w:color="auto"/>
          </w:divBdr>
        </w:div>
        <w:div w:id="355153316">
          <w:marLeft w:val="0"/>
          <w:marRight w:val="0"/>
          <w:marTop w:val="0"/>
          <w:marBottom w:val="0"/>
          <w:divBdr>
            <w:top w:val="none" w:sz="0" w:space="0" w:color="auto"/>
            <w:left w:val="none" w:sz="0" w:space="0" w:color="auto"/>
            <w:bottom w:val="none" w:sz="0" w:space="0" w:color="auto"/>
            <w:right w:val="none" w:sz="0" w:space="0" w:color="auto"/>
          </w:divBdr>
        </w:div>
        <w:div w:id="622998435">
          <w:marLeft w:val="0"/>
          <w:marRight w:val="0"/>
          <w:marTop w:val="0"/>
          <w:marBottom w:val="0"/>
          <w:divBdr>
            <w:top w:val="none" w:sz="0" w:space="0" w:color="auto"/>
            <w:left w:val="none" w:sz="0" w:space="0" w:color="auto"/>
            <w:bottom w:val="none" w:sz="0" w:space="0" w:color="auto"/>
            <w:right w:val="none" w:sz="0" w:space="0" w:color="auto"/>
          </w:divBdr>
        </w:div>
        <w:div w:id="1181699642">
          <w:marLeft w:val="0"/>
          <w:marRight w:val="0"/>
          <w:marTop w:val="0"/>
          <w:marBottom w:val="0"/>
          <w:divBdr>
            <w:top w:val="none" w:sz="0" w:space="0" w:color="auto"/>
            <w:left w:val="none" w:sz="0" w:space="0" w:color="auto"/>
            <w:bottom w:val="none" w:sz="0" w:space="0" w:color="auto"/>
            <w:right w:val="none" w:sz="0" w:space="0" w:color="auto"/>
          </w:divBdr>
        </w:div>
        <w:div w:id="1304505706">
          <w:marLeft w:val="0"/>
          <w:marRight w:val="0"/>
          <w:marTop w:val="0"/>
          <w:marBottom w:val="0"/>
          <w:divBdr>
            <w:top w:val="none" w:sz="0" w:space="0" w:color="auto"/>
            <w:left w:val="none" w:sz="0" w:space="0" w:color="auto"/>
            <w:bottom w:val="none" w:sz="0" w:space="0" w:color="auto"/>
            <w:right w:val="none" w:sz="0" w:space="0" w:color="auto"/>
          </w:divBdr>
        </w:div>
      </w:divsChild>
    </w:div>
    <w:div w:id="1861890788">
      <w:bodyDiv w:val="1"/>
      <w:marLeft w:val="0"/>
      <w:marRight w:val="0"/>
      <w:marTop w:val="0"/>
      <w:marBottom w:val="0"/>
      <w:divBdr>
        <w:top w:val="none" w:sz="0" w:space="0" w:color="auto"/>
        <w:left w:val="none" w:sz="0" w:space="0" w:color="auto"/>
        <w:bottom w:val="none" w:sz="0" w:space="0" w:color="auto"/>
        <w:right w:val="none" w:sz="0" w:space="0" w:color="auto"/>
      </w:divBdr>
      <w:divsChild>
        <w:div w:id="151147305">
          <w:marLeft w:val="0"/>
          <w:marRight w:val="0"/>
          <w:marTop w:val="0"/>
          <w:marBottom w:val="0"/>
          <w:divBdr>
            <w:top w:val="none" w:sz="0" w:space="0" w:color="auto"/>
            <w:left w:val="none" w:sz="0" w:space="0" w:color="auto"/>
            <w:bottom w:val="none" w:sz="0" w:space="0" w:color="auto"/>
            <w:right w:val="none" w:sz="0" w:space="0" w:color="auto"/>
          </w:divBdr>
          <w:divsChild>
            <w:div w:id="137186523">
              <w:marLeft w:val="0"/>
              <w:marRight w:val="0"/>
              <w:marTop w:val="0"/>
              <w:marBottom w:val="150"/>
              <w:divBdr>
                <w:top w:val="none" w:sz="0" w:space="0" w:color="auto"/>
                <w:left w:val="none" w:sz="0" w:space="0" w:color="auto"/>
                <w:bottom w:val="none" w:sz="0" w:space="0" w:color="auto"/>
                <w:right w:val="none" w:sz="0" w:space="0" w:color="auto"/>
              </w:divBdr>
              <w:divsChild>
                <w:div w:id="797334074">
                  <w:marLeft w:val="0"/>
                  <w:marRight w:val="0"/>
                  <w:marTop w:val="0"/>
                  <w:marBottom w:val="0"/>
                  <w:divBdr>
                    <w:top w:val="none" w:sz="0" w:space="0" w:color="auto"/>
                    <w:left w:val="none" w:sz="0" w:space="0" w:color="auto"/>
                    <w:bottom w:val="none" w:sz="0" w:space="0" w:color="auto"/>
                    <w:right w:val="none" w:sz="0" w:space="0" w:color="auto"/>
                  </w:divBdr>
                </w:div>
                <w:div w:id="11085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3772">
      <w:bodyDiv w:val="1"/>
      <w:marLeft w:val="0"/>
      <w:marRight w:val="0"/>
      <w:marTop w:val="0"/>
      <w:marBottom w:val="0"/>
      <w:divBdr>
        <w:top w:val="none" w:sz="0" w:space="0" w:color="auto"/>
        <w:left w:val="none" w:sz="0" w:space="0" w:color="auto"/>
        <w:bottom w:val="none" w:sz="0" w:space="0" w:color="auto"/>
        <w:right w:val="none" w:sz="0" w:space="0" w:color="auto"/>
      </w:divBdr>
      <w:divsChild>
        <w:div w:id="308561053">
          <w:marLeft w:val="0"/>
          <w:marRight w:val="0"/>
          <w:marTop w:val="0"/>
          <w:marBottom w:val="0"/>
          <w:divBdr>
            <w:top w:val="none" w:sz="0" w:space="0" w:color="auto"/>
            <w:left w:val="none" w:sz="0" w:space="0" w:color="auto"/>
            <w:bottom w:val="none" w:sz="0" w:space="0" w:color="auto"/>
            <w:right w:val="none" w:sz="0" w:space="0" w:color="auto"/>
          </w:divBdr>
        </w:div>
        <w:div w:id="452869879">
          <w:marLeft w:val="0"/>
          <w:marRight w:val="0"/>
          <w:marTop w:val="0"/>
          <w:marBottom w:val="0"/>
          <w:divBdr>
            <w:top w:val="none" w:sz="0" w:space="0" w:color="auto"/>
            <w:left w:val="none" w:sz="0" w:space="0" w:color="auto"/>
            <w:bottom w:val="none" w:sz="0" w:space="0" w:color="auto"/>
            <w:right w:val="none" w:sz="0" w:space="0" w:color="auto"/>
          </w:divBdr>
        </w:div>
        <w:div w:id="777145947">
          <w:marLeft w:val="0"/>
          <w:marRight w:val="0"/>
          <w:marTop w:val="0"/>
          <w:marBottom w:val="0"/>
          <w:divBdr>
            <w:top w:val="none" w:sz="0" w:space="0" w:color="auto"/>
            <w:left w:val="none" w:sz="0" w:space="0" w:color="auto"/>
            <w:bottom w:val="none" w:sz="0" w:space="0" w:color="auto"/>
            <w:right w:val="none" w:sz="0" w:space="0" w:color="auto"/>
          </w:divBdr>
        </w:div>
        <w:div w:id="1694334454">
          <w:marLeft w:val="0"/>
          <w:marRight w:val="0"/>
          <w:marTop w:val="0"/>
          <w:marBottom w:val="0"/>
          <w:divBdr>
            <w:top w:val="none" w:sz="0" w:space="0" w:color="auto"/>
            <w:left w:val="none" w:sz="0" w:space="0" w:color="auto"/>
            <w:bottom w:val="none" w:sz="0" w:space="0" w:color="auto"/>
            <w:right w:val="none" w:sz="0" w:space="0" w:color="auto"/>
          </w:divBdr>
        </w:div>
      </w:divsChild>
    </w:div>
    <w:div w:id="1947958993">
      <w:bodyDiv w:val="1"/>
      <w:marLeft w:val="0"/>
      <w:marRight w:val="0"/>
      <w:marTop w:val="0"/>
      <w:marBottom w:val="0"/>
      <w:divBdr>
        <w:top w:val="none" w:sz="0" w:space="0" w:color="auto"/>
        <w:left w:val="none" w:sz="0" w:space="0" w:color="auto"/>
        <w:bottom w:val="none" w:sz="0" w:space="0" w:color="auto"/>
        <w:right w:val="none" w:sz="0" w:space="0" w:color="auto"/>
      </w:divBdr>
    </w:div>
    <w:div w:id="2074110719">
      <w:bodyDiv w:val="1"/>
      <w:marLeft w:val="0"/>
      <w:marRight w:val="0"/>
      <w:marTop w:val="0"/>
      <w:marBottom w:val="0"/>
      <w:divBdr>
        <w:top w:val="none" w:sz="0" w:space="0" w:color="auto"/>
        <w:left w:val="none" w:sz="0" w:space="0" w:color="auto"/>
        <w:bottom w:val="none" w:sz="0" w:space="0" w:color="auto"/>
        <w:right w:val="none" w:sz="0" w:space="0" w:color="auto"/>
      </w:divBdr>
      <w:divsChild>
        <w:div w:id="1144005117">
          <w:marLeft w:val="0"/>
          <w:marRight w:val="0"/>
          <w:marTop w:val="0"/>
          <w:marBottom w:val="0"/>
          <w:divBdr>
            <w:top w:val="none" w:sz="0" w:space="0" w:color="auto"/>
            <w:left w:val="none" w:sz="0" w:space="0" w:color="auto"/>
            <w:bottom w:val="none" w:sz="0" w:space="0" w:color="auto"/>
            <w:right w:val="none" w:sz="0" w:space="0" w:color="auto"/>
          </w:divBdr>
          <w:divsChild>
            <w:div w:id="286813931">
              <w:marLeft w:val="0"/>
              <w:marRight w:val="0"/>
              <w:marTop w:val="0"/>
              <w:marBottom w:val="150"/>
              <w:divBdr>
                <w:top w:val="none" w:sz="0" w:space="0" w:color="auto"/>
                <w:left w:val="none" w:sz="0" w:space="0" w:color="auto"/>
                <w:bottom w:val="none" w:sz="0" w:space="0" w:color="auto"/>
                <w:right w:val="none" w:sz="0" w:space="0" w:color="auto"/>
              </w:divBdr>
              <w:divsChild>
                <w:div w:id="462888783">
                  <w:marLeft w:val="0"/>
                  <w:marRight w:val="0"/>
                  <w:marTop w:val="0"/>
                  <w:marBottom w:val="0"/>
                  <w:divBdr>
                    <w:top w:val="none" w:sz="0" w:space="0" w:color="auto"/>
                    <w:left w:val="none" w:sz="0" w:space="0" w:color="auto"/>
                    <w:bottom w:val="none" w:sz="0" w:space="0" w:color="auto"/>
                    <w:right w:val="none" w:sz="0" w:space="0" w:color="auto"/>
                  </w:divBdr>
                </w:div>
                <w:div w:id="703016356">
                  <w:marLeft w:val="0"/>
                  <w:marRight w:val="0"/>
                  <w:marTop w:val="0"/>
                  <w:marBottom w:val="0"/>
                  <w:divBdr>
                    <w:top w:val="none" w:sz="0" w:space="0" w:color="auto"/>
                    <w:left w:val="none" w:sz="0" w:space="0" w:color="auto"/>
                    <w:bottom w:val="none" w:sz="0" w:space="0" w:color="auto"/>
                    <w:right w:val="none" w:sz="0" w:space="0" w:color="auto"/>
                  </w:divBdr>
                </w:div>
                <w:div w:id="1765610671">
                  <w:marLeft w:val="0"/>
                  <w:marRight w:val="0"/>
                  <w:marTop w:val="0"/>
                  <w:marBottom w:val="0"/>
                  <w:divBdr>
                    <w:top w:val="none" w:sz="0" w:space="0" w:color="auto"/>
                    <w:left w:val="none" w:sz="0" w:space="0" w:color="auto"/>
                    <w:bottom w:val="none" w:sz="0" w:space="0" w:color="auto"/>
                    <w:right w:val="none" w:sz="0" w:space="0" w:color="auto"/>
                  </w:divBdr>
                </w:div>
                <w:div w:id="20388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4581">
      <w:bodyDiv w:val="1"/>
      <w:marLeft w:val="0"/>
      <w:marRight w:val="0"/>
      <w:marTop w:val="0"/>
      <w:marBottom w:val="0"/>
      <w:divBdr>
        <w:top w:val="none" w:sz="0" w:space="0" w:color="auto"/>
        <w:left w:val="none" w:sz="0" w:space="0" w:color="auto"/>
        <w:bottom w:val="none" w:sz="0" w:space="0" w:color="auto"/>
        <w:right w:val="none" w:sz="0" w:space="0" w:color="auto"/>
      </w:divBdr>
      <w:divsChild>
        <w:div w:id="365567116">
          <w:marLeft w:val="0"/>
          <w:marRight w:val="0"/>
          <w:marTop w:val="0"/>
          <w:marBottom w:val="0"/>
          <w:divBdr>
            <w:top w:val="none" w:sz="0" w:space="0" w:color="auto"/>
            <w:left w:val="none" w:sz="0" w:space="0" w:color="auto"/>
            <w:bottom w:val="none" w:sz="0" w:space="0" w:color="auto"/>
            <w:right w:val="none" w:sz="0" w:space="0" w:color="auto"/>
          </w:divBdr>
        </w:div>
        <w:div w:id="107855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stionessociologia.fahce.unlp.edu.ar/" TargetMode="External"/><Relationship Id="rId13" Type="http://schemas.openxmlformats.org/officeDocument/2006/relationships/hyperlink" Target="https://www.pagina12.com.ar/diario/elpais/1-182463-2011-12-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n.com.ar/politica/los-travestis-podran-usar-uniformes-femeninos-en-las-fuerzas-de-seguridad_0745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diplo.org/220-la-ideologia-de-la-represion/la-represion-como-demanda-soc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utouno.com/notas/147593-comisarias-portenas-diez-mujeresal-mando" TargetMode="External"/><Relationship Id="rId4" Type="http://schemas.openxmlformats.org/officeDocument/2006/relationships/settings" Target="settings.xml"/><Relationship Id="rId9" Type="http://schemas.openxmlformats.org/officeDocument/2006/relationships/hyperlink" Target="http://mundourbano.unq.edu.ar/index.php/component/content/article?id=217:el-rol-de-las-fuerzas-policiales-dentro-del-sistema-de-seguridad-publica&amp;catid=122:numero-3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7761-372F-498B-9249-071A811A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5238</Words>
  <Characters>28810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2018-01-17T00:30:00Z</dcterms:created>
  <dcterms:modified xsi:type="dcterms:W3CDTF">2018-01-17T00:54:00Z</dcterms:modified>
</cp:coreProperties>
</file>